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8DF72" w14:textId="19B6540B" w:rsidR="009A2CBD" w:rsidRDefault="00FC48CF" w:rsidP="0007551C">
      <w:pPr>
        <w:spacing w:after="180" w:line="480" w:lineRule="auto"/>
        <w:outlineLvl w:val="0"/>
        <w:rPr>
          <w:rFonts w:ascii="Arial" w:hAnsi="Arial" w:cs="Arial"/>
          <w:b/>
          <w:i/>
          <w:color w:val="000000" w:themeColor="text1"/>
          <w:sz w:val="22"/>
          <w:szCs w:val="22"/>
          <w:lang w:val="en-GB"/>
        </w:rPr>
      </w:pPr>
      <w:bookmarkStart w:id="0" w:name="_GoBack"/>
      <w:bookmarkEnd w:id="0"/>
      <w:r w:rsidRPr="0007551C">
        <w:rPr>
          <w:rFonts w:ascii="Arial" w:hAnsi="Arial" w:cs="Arial"/>
          <w:b/>
          <w:i/>
          <w:color w:val="000000" w:themeColor="text1"/>
          <w:sz w:val="22"/>
          <w:szCs w:val="22"/>
          <w:lang w:val="en-GB"/>
        </w:rPr>
        <w:t>Press Release</w:t>
      </w:r>
    </w:p>
    <w:p w14:paraId="5650CC0F" w14:textId="01A107D6" w:rsidR="005B3CB8" w:rsidRPr="0007551C" w:rsidRDefault="005B3CB8" w:rsidP="0007551C">
      <w:pPr>
        <w:spacing w:after="180" w:line="480" w:lineRule="auto"/>
        <w:outlineLvl w:val="0"/>
        <w:rPr>
          <w:rFonts w:ascii="Arial" w:hAnsi="Arial" w:cs="Arial"/>
          <w:b/>
          <w:i/>
          <w:color w:val="000000" w:themeColor="text1"/>
          <w:sz w:val="22"/>
          <w:szCs w:val="22"/>
          <w:lang w:val="en-GB"/>
        </w:rPr>
      </w:pPr>
      <w:r w:rsidRPr="0007551C">
        <w:rPr>
          <w:rFonts w:ascii="Arial" w:hAnsi="Arial" w:cs="Arial"/>
          <w:b/>
          <w:i/>
          <w:color w:val="000000" w:themeColor="text1"/>
          <w:sz w:val="22"/>
          <w:szCs w:val="22"/>
          <w:lang w:val="en-GB"/>
        </w:rPr>
        <w:t>Rand-Air</w:t>
      </w:r>
      <w:r w:rsidR="0006625A" w:rsidRPr="0007551C">
        <w:rPr>
          <w:rFonts w:ascii="Arial" w:hAnsi="Arial" w:cs="Arial"/>
          <w:b/>
          <w:i/>
          <w:color w:val="000000" w:themeColor="text1"/>
          <w:sz w:val="22"/>
          <w:szCs w:val="22"/>
          <w:lang w:val="en-GB"/>
        </w:rPr>
        <w:t>'s</w:t>
      </w:r>
      <w:r w:rsidRPr="0007551C">
        <w:rPr>
          <w:rFonts w:ascii="Arial" w:hAnsi="Arial" w:cs="Arial"/>
          <w:b/>
          <w:i/>
          <w:color w:val="000000" w:themeColor="text1"/>
          <w:sz w:val="22"/>
          <w:szCs w:val="22"/>
          <w:lang w:val="en-GB"/>
        </w:rPr>
        <w:t xml:space="preserve"> MIRS training</w:t>
      </w:r>
      <w:r w:rsidR="0006625A" w:rsidRPr="0007551C">
        <w:rPr>
          <w:rFonts w:ascii="Arial" w:hAnsi="Arial" w:cs="Arial"/>
          <w:b/>
          <w:i/>
          <w:color w:val="000000" w:themeColor="text1"/>
          <w:sz w:val="22"/>
          <w:szCs w:val="22"/>
          <w:lang w:val="en-GB"/>
        </w:rPr>
        <w:t xml:space="preserve"> investment</w:t>
      </w:r>
      <w:r w:rsidRPr="0007551C">
        <w:rPr>
          <w:rFonts w:ascii="Arial" w:hAnsi="Arial" w:cs="Arial"/>
          <w:b/>
          <w:i/>
          <w:color w:val="000000" w:themeColor="text1"/>
          <w:sz w:val="22"/>
          <w:szCs w:val="22"/>
          <w:lang w:val="en-GB"/>
        </w:rPr>
        <w:t xml:space="preserve"> – </w:t>
      </w:r>
      <w:r w:rsidR="00DE0920" w:rsidRPr="0007551C">
        <w:rPr>
          <w:rFonts w:ascii="Arial" w:hAnsi="Arial" w:cs="Arial"/>
          <w:b/>
          <w:i/>
          <w:color w:val="000000" w:themeColor="text1"/>
          <w:sz w:val="22"/>
          <w:szCs w:val="22"/>
          <w:lang w:val="en-GB"/>
        </w:rPr>
        <w:t>'</w:t>
      </w:r>
      <w:r w:rsidR="0006625A" w:rsidRPr="0007551C">
        <w:rPr>
          <w:rFonts w:ascii="Arial" w:hAnsi="Arial" w:cs="Arial"/>
          <w:b/>
          <w:i/>
          <w:color w:val="000000" w:themeColor="text1"/>
          <w:sz w:val="22"/>
          <w:szCs w:val="22"/>
          <w:lang w:val="en-GB"/>
        </w:rPr>
        <w:t>generating</w:t>
      </w:r>
      <w:r w:rsidR="009204B2" w:rsidRPr="0007551C">
        <w:rPr>
          <w:rFonts w:ascii="Arial" w:hAnsi="Arial" w:cs="Arial"/>
          <w:b/>
          <w:i/>
          <w:color w:val="000000" w:themeColor="text1"/>
          <w:sz w:val="22"/>
          <w:szCs w:val="22"/>
          <w:lang w:val="en-GB"/>
        </w:rPr>
        <w:t>’</w:t>
      </w:r>
      <w:r w:rsidRPr="0007551C">
        <w:rPr>
          <w:rFonts w:ascii="Arial" w:hAnsi="Arial" w:cs="Arial"/>
          <w:b/>
          <w:i/>
          <w:color w:val="000000" w:themeColor="text1"/>
          <w:sz w:val="22"/>
          <w:szCs w:val="22"/>
          <w:lang w:val="en-GB"/>
        </w:rPr>
        <w:t xml:space="preserve"> the power behind top-quality staff</w:t>
      </w:r>
    </w:p>
    <w:p w14:paraId="4EE4AC47" w14:textId="5FC794E0" w:rsidR="00FC48CF" w:rsidRPr="0007551C" w:rsidRDefault="006760FA" w:rsidP="0007551C">
      <w:pPr>
        <w:spacing w:after="180" w:line="480" w:lineRule="auto"/>
        <w:outlineLvl w:val="0"/>
        <w:rPr>
          <w:rFonts w:ascii="Arial" w:hAnsi="Arial" w:cs="Arial"/>
          <w:b/>
          <w:i/>
          <w:color w:val="000000" w:themeColor="text1"/>
          <w:sz w:val="22"/>
          <w:szCs w:val="22"/>
          <w:lang w:val="en-GB"/>
        </w:rPr>
      </w:pPr>
      <w:r w:rsidRPr="0007551C">
        <w:rPr>
          <w:rFonts w:ascii="Arial" w:hAnsi="Arial" w:cs="Arial"/>
          <w:b/>
          <w:i/>
          <w:color w:val="000000" w:themeColor="text1"/>
          <w:sz w:val="22"/>
          <w:szCs w:val="22"/>
          <w:lang w:val="en-GB"/>
        </w:rPr>
        <w:t>27</w:t>
      </w:r>
      <w:r w:rsidR="00B55816" w:rsidRPr="0007551C">
        <w:rPr>
          <w:rFonts w:ascii="Arial" w:hAnsi="Arial" w:cs="Arial"/>
          <w:b/>
          <w:i/>
          <w:color w:val="000000" w:themeColor="text1"/>
          <w:sz w:val="22"/>
          <w:szCs w:val="22"/>
          <w:lang w:val="en-GB"/>
        </w:rPr>
        <w:t xml:space="preserve"> September</w:t>
      </w:r>
      <w:r w:rsidR="00FC48CF" w:rsidRPr="0007551C">
        <w:rPr>
          <w:rFonts w:ascii="Arial" w:hAnsi="Arial" w:cs="Arial"/>
          <w:b/>
          <w:i/>
          <w:color w:val="000000" w:themeColor="text1"/>
          <w:sz w:val="22"/>
          <w:szCs w:val="22"/>
          <w:lang w:val="en-GB"/>
        </w:rPr>
        <w:t xml:space="preserve"> 2018</w:t>
      </w:r>
    </w:p>
    <w:p w14:paraId="4178EB33" w14:textId="334E690D" w:rsidR="00356E77" w:rsidRPr="0007551C" w:rsidRDefault="005B3CB8" w:rsidP="0007551C">
      <w:pPr>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 xml:space="preserve">In the </w:t>
      </w:r>
      <w:r w:rsidR="00B55816" w:rsidRPr="0007551C">
        <w:rPr>
          <w:rFonts w:ascii="Arial" w:hAnsi="Arial" w:cs="Arial"/>
          <w:color w:val="000000" w:themeColor="text1"/>
          <w:sz w:val="22"/>
          <w:szCs w:val="22"/>
          <w:lang w:val="en-GB"/>
        </w:rPr>
        <w:t>45 years</w:t>
      </w:r>
      <w:r w:rsidRPr="0007551C">
        <w:rPr>
          <w:rFonts w:ascii="Arial" w:hAnsi="Arial" w:cs="Arial"/>
          <w:color w:val="000000" w:themeColor="text1"/>
          <w:sz w:val="22"/>
          <w:szCs w:val="22"/>
          <w:lang w:val="en-GB"/>
        </w:rPr>
        <w:t xml:space="preserve"> since Rand-Air</w:t>
      </w:r>
      <w:r w:rsidR="00B55816" w:rsidRPr="0007551C">
        <w:rPr>
          <w:rFonts w:ascii="Arial" w:hAnsi="Arial" w:cs="Arial"/>
          <w:color w:val="000000" w:themeColor="text1"/>
          <w:sz w:val="22"/>
          <w:szCs w:val="22"/>
          <w:lang w:val="en-GB"/>
        </w:rPr>
        <w:t xml:space="preserve">’s inception, this </w:t>
      </w:r>
      <w:r w:rsidR="00356E77" w:rsidRPr="0007551C">
        <w:rPr>
          <w:rFonts w:ascii="Arial" w:hAnsi="Arial" w:cs="Arial"/>
          <w:color w:val="000000" w:themeColor="text1"/>
          <w:sz w:val="22"/>
          <w:szCs w:val="22"/>
          <w:lang w:val="en-GB"/>
        </w:rPr>
        <w:t>market-</w:t>
      </w:r>
      <w:r w:rsidR="00B55816" w:rsidRPr="0007551C">
        <w:rPr>
          <w:rFonts w:ascii="Arial" w:hAnsi="Arial" w:cs="Arial"/>
          <w:color w:val="000000" w:themeColor="text1"/>
          <w:sz w:val="22"/>
          <w:szCs w:val="22"/>
          <w:lang w:val="en-GB"/>
        </w:rPr>
        <w:t xml:space="preserve">leading </w:t>
      </w:r>
      <w:r w:rsidR="00C856BB" w:rsidRPr="0007551C">
        <w:rPr>
          <w:rFonts w:ascii="Arial" w:hAnsi="Arial" w:cs="Arial"/>
          <w:color w:val="000000" w:themeColor="text1"/>
          <w:sz w:val="22"/>
          <w:szCs w:val="22"/>
          <w:lang w:val="en-GB"/>
        </w:rPr>
        <w:t xml:space="preserve">compressed </w:t>
      </w:r>
      <w:r w:rsidR="00B55816" w:rsidRPr="0007551C">
        <w:rPr>
          <w:rFonts w:ascii="Arial" w:hAnsi="Arial" w:cs="Arial"/>
          <w:color w:val="000000" w:themeColor="text1"/>
          <w:sz w:val="22"/>
          <w:szCs w:val="22"/>
          <w:lang w:val="en-GB"/>
        </w:rPr>
        <w:t xml:space="preserve">air and generator </w:t>
      </w:r>
      <w:r w:rsidR="00356E77" w:rsidRPr="0007551C">
        <w:rPr>
          <w:rFonts w:ascii="Arial" w:hAnsi="Arial" w:cs="Arial"/>
          <w:color w:val="000000" w:themeColor="text1"/>
          <w:sz w:val="22"/>
          <w:szCs w:val="22"/>
          <w:lang w:val="en-GB"/>
        </w:rPr>
        <w:t>rental</w:t>
      </w:r>
      <w:r w:rsidR="00B55816" w:rsidRPr="0007551C">
        <w:rPr>
          <w:rFonts w:ascii="Arial" w:hAnsi="Arial" w:cs="Arial"/>
          <w:color w:val="000000" w:themeColor="text1"/>
          <w:sz w:val="22"/>
          <w:szCs w:val="22"/>
          <w:lang w:val="en-GB"/>
        </w:rPr>
        <w:t xml:space="preserve"> business has</w:t>
      </w:r>
      <w:r w:rsidR="00C856BB" w:rsidRPr="0007551C">
        <w:rPr>
          <w:rFonts w:ascii="Arial" w:hAnsi="Arial" w:cs="Arial"/>
          <w:color w:val="000000" w:themeColor="text1"/>
          <w:sz w:val="22"/>
          <w:szCs w:val="22"/>
          <w:lang w:val="en-GB"/>
        </w:rPr>
        <w:t xml:space="preserve"> not only</w:t>
      </w:r>
      <w:r w:rsidRPr="0007551C">
        <w:rPr>
          <w:rFonts w:ascii="Arial" w:hAnsi="Arial" w:cs="Arial"/>
          <w:color w:val="000000" w:themeColor="text1"/>
          <w:sz w:val="22"/>
          <w:szCs w:val="22"/>
          <w:lang w:val="en-GB"/>
        </w:rPr>
        <w:t xml:space="preserve"> maintained </w:t>
      </w:r>
      <w:r w:rsidR="00B55816" w:rsidRPr="0007551C">
        <w:rPr>
          <w:rFonts w:ascii="Arial" w:hAnsi="Arial" w:cs="Arial"/>
          <w:color w:val="000000" w:themeColor="text1"/>
          <w:sz w:val="22"/>
          <w:szCs w:val="22"/>
          <w:lang w:val="en-GB"/>
        </w:rPr>
        <w:t>a</w:t>
      </w:r>
      <w:r w:rsidR="00356E77" w:rsidRPr="0007551C">
        <w:rPr>
          <w:rFonts w:ascii="Arial" w:hAnsi="Arial" w:cs="Arial"/>
          <w:color w:val="000000" w:themeColor="text1"/>
          <w:sz w:val="22"/>
          <w:szCs w:val="22"/>
          <w:lang w:val="en-GB"/>
        </w:rPr>
        <w:t xml:space="preserve"> stringent</w:t>
      </w:r>
      <w:r w:rsidRPr="0007551C">
        <w:rPr>
          <w:rFonts w:ascii="Arial" w:hAnsi="Arial" w:cs="Arial"/>
          <w:color w:val="000000" w:themeColor="text1"/>
          <w:sz w:val="22"/>
          <w:szCs w:val="22"/>
          <w:lang w:val="en-GB"/>
        </w:rPr>
        <w:t xml:space="preserve"> focus on </w:t>
      </w:r>
      <w:r w:rsidR="00704A67" w:rsidRPr="0007551C">
        <w:rPr>
          <w:rFonts w:ascii="Arial" w:hAnsi="Arial" w:cs="Arial"/>
          <w:color w:val="000000" w:themeColor="text1"/>
          <w:sz w:val="22"/>
          <w:szCs w:val="22"/>
          <w:lang w:val="en-GB"/>
        </w:rPr>
        <w:t xml:space="preserve">the </w:t>
      </w:r>
      <w:r w:rsidR="00356E77" w:rsidRPr="0007551C">
        <w:rPr>
          <w:rFonts w:ascii="Arial" w:hAnsi="Arial" w:cs="Arial"/>
          <w:color w:val="000000" w:themeColor="text1"/>
          <w:sz w:val="22"/>
          <w:szCs w:val="22"/>
          <w:lang w:val="en-GB"/>
        </w:rPr>
        <w:t xml:space="preserve">quality of its </w:t>
      </w:r>
      <w:r w:rsidR="00F935DE" w:rsidRPr="0007551C">
        <w:rPr>
          <w:rFonts w:ascii="Arial" w:hAnsi="Arial" w:cs="Arial"/>
          <w:color w:val="000000" w:themeColor="text1"/>
          <w:sz w:val="22"/>
          <w:szCs w:val="22"/>
          <w:lang w:val="en-GB"/>
        </w:rPr>
        <w:t xml:space="preserve">products </w:t>
      </w:r>
      <w:r w:rsidR="00C856BB" w:rsidRPr="0007551C">
        <w:rPr>
          <w:rFonts w:ascii="Arial" w:hAnsi="Arial" w:cs="Arial"/>
          <w:color w:val="000000" w:themeColor="text1"/>
          <w:sz w:val="22"/>
          <w:szCs w:val="22"/>
          <w:lang w:val="en-GB"/>
        </w:rPr>
        <w:t xml:space="preserve"> and</w:t>
      </w:r>
      <w:r w:rsidR="00B55816" w:rsidRPr="0007551C">
        <w:rPr>
          <w:rFonts w:ascii="Arial" w:hAnsi="Arial" w:cs="Arial"/>
          <w:color w:val="000000" w:themeColor="text1"/>
          <w:sz w:val="22"/>
          <w:szCs w:val="22"/>
          <w:lang w:val="en-GB"/>
        </w:rPr>
        <w:t xml:space="preserve"> customer service </w:t>
      </w:r>
      <w:r w:rsidR="00C856BB" w:rsidRPr="0007551C">
        <w:rPr>
          <w:rFonts w:ascii="Arial" w:hAnsi="Arial" w:cs="Arial"/>
          <w:color w:val="000000" w:themeColor="text1"/>
          <w:sz w:val="22"/>
          <w:szCs w:val="22"/>
          <w:lang w:val="en-GB"/>
        </w:rPr>
        <w:t>– but also the quality of</w:t>
      </w:r>
      <w:r w:rsidR="0006625A" w:rsidRPr="0007551C">
        <w:rPr>
          <w:rFonts w:ascii="Arial" w:hAnsi="Arial" w:cs="Arial"/>
          <w:color w:val="000000" w:themeColor="text1"/>
          <w:sz w:val="22"/>
          <w:szCs w:val="22"/>
          <w:lang w:val="en-GB"/>
        </w:rPr>
        <w:t xml:space="preserve"> </w:t>
      </w:r>
      <w:r w:rsidR="00B55816" w:rsidRPr="0007551C">
        <w:rPr>
          <w:rFonts w:ascii="Arial" w:hAnsi="Arial" w:cs="Arial"/>
          <w:color w:val="000000" w:themeColor="text1"/>
          <w:sz w:val="22"/>
          <w:szCs w:val="22"/>
          <w:lang w:val="en-GB"/>
        </w:rPr>
        <w:t>the people who provide the critical interface between the company and its valued customers.</w:t>
      </w:r>
      <w:r w:rsidRPr="0007551C">
        <w:rPr>
          <w:rFonts w:ascii="Arial" w:hAnsi="Arial" w:cs="Arial"/>
          <w:color w:val="000000" w:themeColor="text1"/>
          <w:sz w:val="22"/>
          <w:szCs w:val="22"/>
          <w:lang w:val="en-GB"/>
        </w:rPr>
        <w:t xml:space="preserve"> </w:t>
      </w:r>
    </w:p>
    <w:p w14:paraId="3FFAD0A0" w14:textId="1C00B5FE" w:rsidR="005B3CB8" w:rsidRPr="0007551C" w:rsidRDefault="0046746C" w:rsidP="0007551C">
      <w:pPr>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 xml:space="preserve">To ensure that </w:t>
      </w:r>
      <w:r w:rsidR="00356E77" w:rsidRPr="0007551C">
        <w:rPr>
          <w:rFonts w:ascii="Arial" w:hAnsi="Arial" w:cs="Arial"/>
          <w:color w:val="000000" w:themeColor="text1"/>
          <w:sz w:val="22"/>
          <w:szCs w:val="22"/>
          <w:lang w:val="en-GB"/>
        </w:rPr>
        <w:t>customer service and relationships are always</w:t>
      </w:r>
      <w:r w:rsidRPr="0007551C">
        <w:rPr>
          <w:rFonts w:ascii="Arial" w:hAnsi="Arial" w:cs="Arial"/>
          <w:color w:val="000000" w:themeColor="text1"/>
          <w:sz w:val="22"/>
          <w:szCs w:val="22"/>
          <w:lang w:val="en-GB"/>
        </w:rPr>
        <w:t xml:space="preserve"> fully optimised, and to</w:t>
      </w:r>
      <w:r w:rsidR="00291E80" w:rsidRPr="0007551C">
        <w:rPr>
          <w:rFonts w:ascii="Arial" w:hAnsi="Arial" w:cs="Arial"/>
          <w:color w:val="000000" w:themeColor="text1"/>
          <w:sz w:val="22"/>
          <w:szCs w:val="22"/>
          <w:lang w:val="en-GB"/>
        </w:rPr>
        <w:t xml:space="preserve"> support its </w:t>
      </w:r>
      <w:r w:rsidR="00B55816" w:rsidRPr="0007551C">
        <w:rPr>
          <w:rFonts w:ascii="Arial" w:hAnsi="Arial" w:cs="Arial"/>
          <w:color w:val="000000" w:themeColor="text1"/>
          <w:sz w:val="22"/>
          <w:szCs w:val="22"/>
          <w:lang w:val="en-GB"/>
        </w:rPr>
        <w:t>employees</w:t>
      </w:r>
      <w:r w:rsidR="00C856BB" w:rsidRPr="0007551C">
        <w:rPr>
          <w:rFonts w:ascii="Arial" w:hAnsi="Arial" w:cs="Arial"/>
          <w:color w:val="000000" w:themeColor="text1"/>
          <w:sz w:val="22"/>
          <w:szCs w:val="22"/>
          <w:lang w:val="en-GB"/>
        </w:rPr>
        <w:t>’ efforts in this regard</w:t>
      </w:r>
      <w:r w:rsidR="00291E80" w:rsidRPr="0007551C">
        <w:rPr>
          <w:rFonts w:ascii="Arial" w:hAnsi="Arial" w:cs="Arial"/>
          <w:color w:val="000000" w:themeColor="text1"/>
          <w:sz w:val="22"/>
          <w:szCs w:val="22"/>
          <w:lang w:val="en-GB"/>
        </w:rPr>
        <w:t>, Rand-Air</w:t>
      </w:r>
      <w:r w:rsidR="005B3CB8" w:rsidRPr="0007551C">
        <w:rPr>
          <w:rFonts w:ascii="Arial" w:hAnsi="Arial" w:cs="Arial"/>
          <w:color w:val="000000" w:themeColor="text1"/>
          <w:sz w:val="22"/>
          <w:szCs w:val="22"/>
          <w:lang w:val="en-GB"/>
        </w:rPr>
        <w:t xml:space="preserve"> </w:t>
      </w:r>
      <w:r w:rsidR="00B55816" w:rsidRPr="0007551C">
        <w:rPr>
          <w:rFonts w:ascii="Arial" w:hAnsi="Arial" w:cs="Arial"/>
          <w:color w:val="000000" w:themeColor="text1"/>
          <w:sz w:val="22"/>
          <w:szCs w:val="22"/>
          <w:lang w:val="en-GB"/>
        </w:rPr>
        <w:t xml:space="preserve">invests </w:t>
      </w:r>
      <w:r w:rsidR="005B3CB8" w:rsidRPr="0007551C">
        <w:rPr>
          <w:rFonts w:ascii="Arial" w:hAnsi="Arial" w:cs="Arial"/>
          <w:color w:val="000000" w:themeColor="text1"/>
          <w:sz w:val="22"/>
          <w:szCs w:val="22"/>
          <w:lang w:val="en-GB"/>
        </w:rPr>
        <w:t xml:space="preserve">substantially in </w:t>
      </w:r>
      <w:r w:rsidR="00291E80" w:rsidRPr="0007551C">
        <w:rPr>
          <w:rFonts w:ascii="Arial" w:hAnsi="Arial" w:cs="Arial"/>
          <w:color w:val="000000" w:themeColor="text1"/>
          <w:sz w:val="22"/>
          <w:szCs w:val="22"/>
          <w:lang w:val="en-GB"/>
        </w:rPr>
        <w:t>ongoing</w:t>
      </w:r>
      <w:r w:rsidR="005B3CB8" w:rsidRPr="0007551C">
        <w:rPr>
          <w:rFonts w:ascii="Arial" w:hAnsi="Arial" w:cs="Arial"/>
          <w:color w:val="000000" w:themeColor="text1"/>
          <w:sz w:val="22"/>
          <w:szCs w:val="22"/>
          <w:lang w:val="en-GB"/>
        </w:rPr>
        <w:t xml:space="preserve"> training</w:t>
      </w:r>
      <w:r w:rsidR="00B55816" w:rsidRPr="0007551C">
        <w:rPr>
          <w:rFonts w:ascii="Arial" w:hAnsi="Arial" w:cs="Arial"/>
          <w:color w:val="000000" w:themeColor="text1"/>
          <w:sz w:val="22"/>
          <w:szCs w:val="22"/>
          <w:lang w:val="en-GB"/>
        </w:rPr>
        <w:t xml:space="preserve"> and development – across all relevant disciplines - including</w:t>
      </w:r>
      <w:r w:rsidR="005B3CB8" w:rsidRPr="0007551C">
        <w:rPr>
          <w:rFonts w:ascii="Arial" w:hAnsi="Arial" w:cs="Arial"/>
          <w:color w:val="000000" w:themeColor="text1"/>
          <w:sz w:val="22"/>
          <w:szCs w:val="22"/>
          <w:lang w:val="en-GB"/>
        </w:rPr>
        <w:t xml:space="preserve"> technical, safety and rental marketing.</w:t>
      </w:r>
    </w:p>
    <w:p w14:paraId="14225894" w14:textId="3678F73D" w:rsidR="005B3CB8" w:rsidRPr="0007551C" w:rsidRDefault="0046746C" w:rsidP="0007551C">
      <w:pPr>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 xml:space="preserve">Further to these initiatives, </w:t>
      </w:r>
      <w:r w:rsidR="00291E80" w:rsidRPr="0007551C">
        <w:rPr>
          <w:rFonts w:ascii="Arial" w:hAnsi="Arial" w:cs="Arial"/>
          <w:color w:val="000000" w:themeColor="text1"/>
          <w:sz w:val="22"/>
          <w:szCs w:val="22"/>
          <w:lang w:val="en-GB"/>
        </w:rPr>
        <w:t>Rand-</w:t>
      </w:r>
      <w:r w:rsidR="005B3CB8" w:rsidRPr="0007551C">
        <w:rPr>
          <w:rFonts w:ascii="Arial" w:hAnsi="Arial" w:cs="Arial"/>
          <w:color w:val="000000" w:themeColor="text1"/>
          <w:sz w:val="22"/>
          <w:szCs w:val="22"/>
          <w:lang w:val="en-GB"/>
        </w:rPr>
        <w:t xml:space="preserve">Air </w:t>
      </w:r>
      <w:r w:rsidRPr="0007551C">
        <w:rPr>
          <w:rFonts w:ascii="Arial" w:hAnsi="Arial" w:cs="Arial"/>
          <w:color w:val="000000" w:themeColor="text1"/>
          <w:sz w:val="22"/>
          <w:szCs w:val="22"/>
          <w:lang w:val="en-GB"/>
        </w:rPr>
        <w:t>– together with Atlas Copco</w:t>
      </w:r>
      <w:r w:rsidR="006760FA" w:rsidRPr="0007551C">
        <w:rPr>
          <w:rFonts w:ascii="Arial" w:hAnsi="Arial" w:cs="Arial"/>
          <w:color w:val="000000" w:themeColor="text1"/>
          <w:sz w:val="22"/>
          <w:szCs w:val="22"/>
          <w:lang w:val="en-GB"/>
        </w:rPr>
        <w:t>’s rental division</w:t>
      </w:r>
      <w:r w:rsidRPr="0007551C">
        <w:rPr>
          <w:rFonts w:ascii="Arial" w:hAnsi="Arial" w:cs="Arial"/>
          <w:color w:val="000000" w:themeColor="text1"/>
          <w:sz w:val="22"/>
          <w:szCs w:val="22"/>
          <w:lang w:val="en-GB"/>
        </w:rPr>
        <w:t xml:space="preserve"> </w:t>
      </w:r>
      <w:r w:rsidR="007E0781">
        <w:rPr>
          <w:rFonts w:ascii="Arial" w:hAnsi="Arial" w:cs="Arial"/>
          <w:color w:val="000000" w:themeColor="text1"/>
          <w:sz w:val="22"/>
          <w:szCs w:val="22"/>
          <w:lang w:val="en-GB"/>
        </w:rPr>
        <w:t>–</w:t>
      </w:r>
      <w:r w:rsidR="007E0781" w:rsidRPr="0007551C">
        <w:rPr>
          <w:rFonts w:ascii="Arial" w:hAnsi="Arial" w:cs="Arial"/>
          <w:color w:val="000000" w:themeColor="text1"/>
          <w:sz w:val="22"/>
          <w:szCs w:val="22"/>
          <w:lang w:val="en-GB"/>
        </w:rPr>
        <w:t xml:space="preserve"> </w:t>
      </w:r>
      <w:r w:rsidRPr="0007551C">
        <w:rPr>
          <w:rFonts w:ascii="Arial" w:hAnsi="Arial" w:cs="Arial"/>
          <w:color w:val="000000" w:themeColor="text1"/>
          <w:sz w:val="22"/>
          <w:szCs w:val="22"/>
          <w:lang w:val="en-GB"/>
        </w:rPr>
        <w:t xml:space="preserve">have </w:t>
      </w:r>
      <w:r w:rsidR="005B3CB8" w:rsidRPr="0007551C">
        <w:rPr>
          <w:rFonts w:ascii="Arial" w:hAnsi="Arial" w:cs="Arial"/>
          <w:color w:val="000000" w:themeColor="text1"/>
          <w:sz w:val="22"/>
          <w:szCs w:val="22"/>
          <w:lang w:val="en-GB"/>
        </w:rPr>
        <w:t xml:space="preserve">devised a </w:t>
      </w:r>
      <w:r w:rsidRPr="0007551C">
        <w:rPr>
          <w:rFonts w:ascii="Arial" w:hAnsi="Arial" w:cs="Arial"/>
          <w:color w:val="000000" w:themeColor="text1"/>
          <w:sz w:val="22"/>
          <w:szCs w:val="22"/>
          <w:lang w:val="en-GB"/>
        </w:rPr>
        <w:t>challenging</w:t>
      </w:r>
      <w:r w:rsidR="005B3CB8" w:rsidRPr="0007551C">
        <w:rPr>
          <w:rFonts w:ascii="Arial" w:hAnsi="Arial" w:cs="Arial"/>
          <w:color w:val="000000" w:themeColor="text1"/>
          <w:sz w:val="22"/>
          <w:szCs w:val="22"/>
          <w:lang w:val="en-GB"/>
        </w:rPr>
        <w:t xml:space="preserve"> </w:t>
      </w:r>
      <w:r w:rsidR="00291E80" w:rsidRPr="0007551C">
        <w:rPr>
          <w:rFonts w:ascii="Arial" w:hAnsi="Arial" w:cs="Arial"/>
          <w:color w:val="000000" w:themeColor="text1"/>
          <w:sz w:val="22"/>
          <w:szCs w:val="22"/>
          <w:lang w:val="en-GB"/>
        </w:rPr>
        <w:t>MIRS (Master in Rental Sales) training programme</w:t>
      </w:r>
      <w:r w:rsidR="007E0781">
        <w:rPr>
          <w:rFonts w:ascii="Arial" w:hAnsi="Arial" w:cs="Arial"/>
          <w:color w:val="000000" w:themeColor="text1"/>
          <w:sz w:val="22"/>
          <w:szCs w:val="22"/>
          <w:lang w:val="en-GB"/>
        </w:rPr>
        <w:t xml:space="preserve"> which is used to develop promising talent in the organisation.</w:t>
      </w:r>
    </w:p>
    <w:p w14:paraId="090204C6" w14:textId="77777777" w:rsidR="009A2CBD" w:rsidRDefault="0046746C" w:rsidP="0007551C">
      <w:pPr>
        <w:pStyle w:val="ListParagraph"/>
        <w:snapToGrid w:val="0"/>
        <w:spacing w:after="180" w:line="480" w:lineRule="auto"/>
        <w:ind w:left="0"/>
        <w:contextualSpacing w:val="0"/>
        <w:outlineLvl w:val="0"/>
        <w:rPr>
          <w:rFonts w:ascii="Arial" w:hAnsi="Arial" w:cs="Arial"/>
          <w:sz w:val="22"/>
          <w:szCs w:val="22"/>
          <w:lang w:val="en-GB"/>
        </w:rPr>
      </w:pPr>
      <w:r w:rsidRPr="0007551C">
        <w:rPr>
          <w:rFonts w:ascii="Arial" w:hAnsi="Arial" w:cs="Arial"/>
          <w:sz w:val="22"/>
          <w:szCs w:val="22"/>
          <w:lang w:val="en-GB"/>
        </w:rPr>
        <w:t xml:space="preserve">In 2017, </w:t>
      </w:r>
      <w:r w:rsidRPr="0007551C">
        <w:rPr>
          <w:rFonts w:ascii="Arial" w:eastAsia="Times New Roman" w:hAnsi="Arial" w:cs="Arial"/>
          <w:sz w:val="22"/>
          <w:szCs w:val="22"/>
          <w:lang w:val="en-GB" w:eastAsia="en-ZA"/>
        </w:rPr>
        <w:t xml:space="preserve">an international MIRS training course was held, composed of 16 promising, high-potential sales engineers. Denise Olivier, a Rand-Air external sales representative based in the town of Kathu in the Northern Cape was selected to attend. Over a period of six months, she attended the four one-week MIRS training modules </w:t>
      </w:r>
      <w:r w:rsidRPr="0007551C">
        <w:rPr>
          <w:rFonts w:ascii="Arial" w:hAnsi="Arial" w:cs="Arial"/>
          <w:sz w:val="22"/>
          <w:szCs w:val="22"/>
          <w:lang w:val="en-GB"/>
        </w:rPr>
        <w:t>in Thail</w:t>
      </w:r>
      <w:r w:rsidR="009A2CBD">
        <w:rPr>
          <w:rFonts w:ascii="Arial" w:hAnsi="Arial" w:cs="Arial"/>
          <w:sz w:val="22"/>
          <w:szCs w:val="22"/>
          <w:lang w:val="en-GB"/>
        </w:rPr>
        <w:t>and, Belgium, Brazil and Dubai.</w:t>
      </w:r>
    </w:p>
    <w:p w14:paraId="34A17C6D" w14:textId="2D7DC330" w:rsidR="0046746C" w:rsidRPr="0007551C" w:rsidRDefault="0046746C" w:rsidP="0007551C">
      <w:pPr>
        <w:pStyle w:val="ListParagraph"/>
        <w:snapToGrid w:val="0"/>
        <w:spacing w:after="180" w:line="480" w:lineRule="auto"/>
        <w:ind w:left="0"/>
        <w:contextualSpacing w:val="0"/>
        <w:outlineLvl w:val="0"/>
        <w:rPr>
          <w:rFonts w:ascii="Arial" w:hAnsi="Arial" w:cs="Arial"/>
          <w:sz w:val="22"/>
          <w:szCs w:val="22"/>
          <w:lang w:val="en-GB"/>
        </w:rPr>
      </w:pPr>
      <w:r w:rsidRPr="0007551C">
        <w:rPr>
          <w:rFonts w:ascii="Arial" w:eastAsia="Times New Roman" w:hAnsi="Arial" w:cs="Arial"/>
          <w:sz w:val="22"/>
          <w:szCs w:val="22"/>
          <w:lang w:val="en-GB" w:eastAsia="en-ZA"/>
        </w:rPr>
        <w:br/>
      </w:r>
      <w:r w:rsidRPr="0007551C">
        <w:rPr>
          <w:rFonts w:ascii="Arial" w:hAnsi="Arial" w:cs="Arial"/>
          <w:sz w:val="22"/>
          <w:szCs w:val="22"/>
          <w:lang w:val="en-GB"/>
        </w:rPr>
        <w:t xml:space="preserve">"It was a very intensive course, with a lot to take in and to put into practice. </w:t>
      </w:r>
      <w:r w:rsidR="00356E77" w:rsidRPr="0007551C">
        <w:rPr>
          <w:rFonts w:ascii="Arial" w:hAnsi="Arial" w:cs="Arial"/>
          <w:sz w:val="22"/>
          <w:szCs w:val="22"/>
          <w:lang w:val="en-GB"/>
        </w:rPr>
        <w:t>However,</w:t>
      </w:r>
      <w:r w:rsidRPr="0007551C">
        <w:rPr>
          <w:rFonts w:ascii="Arial" w:hAnsi="Arial" w:cs="Arial"/>
          <w:sz w:val="22"/>
          <w:szCs w:val="22"/>
          <w:lang w:val="en-GB"/>
        </w:rPr>
        <w:t xml:space="preserve"> I </w:t>
      </w:r>
      <w:r w:rsidR="00C856BB" w:rsidRPr="0007551C">
        <w:rPr>
          <w:rFonts w:ascii="Arial" w:hAnsi="Arial" w:cs="Arial"/>
          <w:sz w:val="22"/>
          <w:szCs w:val="22"/>
          <w:lang w:val="en-GB"/>
        </w:rPr>
        <w:t>have done so this year</w:t>
      </w:r>
      <w:r w:rsidRPr="0007551C">
        <w:rPr>
          <w:rFonts w:ascii="Arial" w:hAnsi="Arial" w:cs="Arial"/>
          <w:sz w:val="22"/>
          <w:szCs w:val="22"/>
          <w:lang w:val="en-GB"/>
        </w:rPr>
        <w:t xml:space="preserve">, and will increasingly benefit from this training as time goes by," explains </w:t>
      </w:r>
      <w:r w:rsidR="00C856BB" w:rsidRPr="0007551C">
        <w:rPr>
          <w:rFonts w:ascii="Arial" w:hAnsi="Arial" w:cs="Arial"/>
          <w:sz w:val="22"/>
          <w:szCs w:val="22"/>
          <w:lang w:val="en-GB"/>
        </w:rPr>
        <w:t>Olivier</w:t>
      </w:r>
      <w:r w:rsidRPr="0007551C">
        <w:rPr>
          <w:rFonts w:ascii="Arial" w:hAnsi="Arial" w:cs="Arial"/>
          <w:sz w:val="22"/>
          <w:szCs w:val="22"/>
          <w:lang w:val="en-GB"/>
        </w:rPr>
        <w:t xml:space="preserve">, who joined Rand-Air four years ago. She explains that the training has helped her significantly. </w:t>
      </w:r>
    </w:p>
    <w:p w14:paraId="73EE6A76" w14:textId="2FB991AE" w:rsidR="0046746C" w:rsidRPr="0007551C" w:rsidRDefault="0046746C" w:rsidP="0007551C">
      <w:pPr>
        <w:pStyle w:val="ListParagraph"/>
        <w:snapToGrid w:val="0"/>
        <w:spacing w:after="180" w:line="480" w:lineRule="auto"/>
        <w:ind w:left="0"/>
        <w:contextualSpacing w:val="0"/>
        <w:outlineLvl w:val="0"/>
        <w:rPr>
          <w:rFonts w:ascii="Arial" w:hAnsi="Arial" w:cs="Arial"/>
          <w:sz w:val="22"/>
          <w:szCs w:val="22"/>
          <w:lang w:val="en-GB"/>
        </w:rPr>
      </w:pPr>
      <w:r w:rsidRPr="0007551C">
        <w:rPr>
          <w:rFonts w:ascii="Arial" w:hAnsi="Arial" w:cs="Arial"/>
          <w:sz w:val="22"/>
          <w:szCs w:val="22"/>
          <w:lang w:val="en-GB"/>
        </w:rPr>
        <w:t>"To me, it</w:t>
      </w:r>
      <w:r w:rsidR="00356E77" w:rsidRPr="0007551C">
        <w:rPr>
          <w:rFonts w:ascii="Arial" w:hAnsi="Arial" w:cs="Arial"/>
          <w:sz w:val="22"/>
          <w:szCs w:val="22"/>
          <w:lang w:val="en-GB"/>
        </w:rPr>
        <w:t xml:space="preserve"> is</w:t>
      </w:r>
      <w:r w:rsidRPr="0007551C">
        <w:rPr>
          <w:rFonts w:ascii="Arial" w:hAnsi="Arial" w:cs="Arial"/>
          <w:sz w:val="22"/>
          <w:szCs w:val="22"/>
          <w:lang w:val="en-GB"/>
        </w:rPr>
        <w:t xml:space="preserve"> all about building that vital relationship with </w:t>
      </w:r>
      <w:r w:rsidR="00C856BB" w:rsidRPr="0007551C">
        <w:rPr>
          <w:rFonts w:ascii="Arial" w:hAnsi="Arial" w:cs="Arial"/>
          <w:sz w:val="22"/>
          <w:szCs w:val="22"/>
          <w:lang w:val="en-GB"/>
        </w:rPr>
        <w:t>our</w:t>
      </w:r>
      <w:r w:rsidRPr="0007551C">
        <w:rPr>
          <w:rFonts w:ascii="Arial" w:hAnsi="Arial" w:cs="Arial"/>
          <w:sz w:val="22"/>
          <w:szCs w:val="22"/>
          <w:lang w:val="en-GB"/>
        </w:rPr>
        <w:t xml:space="preserve"> customer</w:t>
      </w:r>
      <w:r w:rsidR="00C856BB" w:rsidRPr="0007551C">
        <w:rPr>
          <w:rFonts w:ascii="Arial" w:hAnsi="Arial" w:cs="Arial"/>
          <w:sz w:val="22"/>
          <w:szCs w:val="22"/>
          <w:lang w:val="en-GB"/>
        </w:rPr>
        <w:t>s, and ensuring they have a really excellent experience of our solutions and our service</w:t>
      </w:r>
      <w:r w:rsidRPr="0007551C">
        <w:rPr>
          <w:rFonts w:ascii="Arial" w:hAnsi="Arial" w:cs="Arial"/>
          <w:sz w:val="22"/>
          <w:szCs w:val="22"/>
          <w:lang w:val="en-GB"/>
        </w:rPr>
        <w:t xml:space="preserve">," she affirms. </w:t>
      </w:r>
    </w:p>
    <w:p w14:paraId="6B8EA9EF" w14:textId="0A28201F" w:rsidR="005B3CB8" w:rsidRPr="009A2CBD" w:rsidRDefault="005B3CB8" w:rsidP="009A2CBD">
      <w:pPr>
        <w:spacing w:after="180" w:line="480" w:lineRule="auto"/>
        <w:rPr>
          <w:rFonts w:ascii="Arial" w:hAnsi="Arial" w:cs="Arial"/>
          <w:sz w:val="22"/>
          <w:szCs w:val="22"/>
        </w:rPr>
      </w:pPr>
      <w:r w:rsidRPr="0007551C">
        <w:rPr>
          <w:rFonts w:ascii="Arial" w:eastAsia="Times New Roman" w:hAnsi="Arial" w:cs="Arial"/>
          <w:iCs/>
          <w:color w:val="000000" w:themeColor="text1"/>
          <w:sz w:val="22"/>
          <w:szCs w:val="22"/>
          <w:lang w:val="en-GB" w:eastAsia="en-ZA"/>
        </w:rPr>
        <w:lastRenderedPageBreak/>
        <w:t>During the MIRS program</w:t>
      </w:r>
      <w:r w:rsidR="00C856BB" w:rsidRPr="0007551C">
        <w:rPr>
          <w:rFonts w:ascii="Arial" w:eastAsia="Times New Roman" w:hAnsi="Arial" w:cs="Arial"/>
          <w:iCs/>
          <w:color w:val="000000" w:themeColor="text1"/>
          <w:sz w:val="22"/>
          <w:szCs w:val="22"/>
          <w:lang w:val="en-GB" w:eastAsia="en-ZA"/>
        </w:rPr>
        <w:t>me</w:t>
      </w:r>
      <w:r w:rsidRPr="0007551C">
        <w:rPr>
          <w:rFonts w:ascii="Arial" w:eastAsia="Times New Roman" w:hAnsi="Arial" w:cs="Arial"/>
          <w:iCs/>
          <w:color w:val="000000" w:themeColor="text1"/>
          <w:sz w:val="22"/>
          <w:szCs w:val="22"/>
          <w:lang w:val="en-GB" w:eastAsia="en-ZA"/>
        </w:rPr>
        <w:t xml:space="preserve">, </w:t>
      </w:r>
      <w:r w:rsidRPr="0007551C">
        <w:rPr>
          <w:rFonts w:ascii="Arial" w:hAnsi="Arial" w:cs="Arial"/>
          <w:color w:val="000000" w:themeColor="text1"/>
          <w:sz w:val="22"/>
          <w:szCs w:val="22"/>
          <w:lang w:val="en-GB"/>
        </w:rPr>
        <w:t>Olivier</w:t>
      </w:r>
      <w:r w:rsidRPr="0007551C">
        <w:rPr>
          <w:rFonts w:ascii="Arial" w:eastAsia="Times New Roman" w:hAnsi="Arial" w:cs="Arial"/>
          <w:iCs/>
          <w:color w:val="000000" w:themeColor="text1"/>
          <w:sz w:val="22"/>
          <w:szCs w:val="22"/>
          <w:lang w:val="en-GB" w:eastAsia="en-ZA"/>
        </w:rPr>
        <w:t xml:space="preserve"> was taken through the building blocks of the sales process</w:t>
      </w:r>
      <w:r w:rsidRPr="0007551C">
        <w:rPr>
          <w:rFonts w:ascii="Arial" w:eastAsia="Times New Roman" w:hAnsi="Arial" w:cs="Arial"/>
          <w:color w:val="000000" w:themeColor="text1"/>
          <w:sz w:val="22"/>
          <w:szCs w:val="22"/>
          <w:lang w:val="en-GB" w:eastAsia="en-ZA"/>
        </w:rPr>
        <w:t>.</w:t>
      </w:r>
      <w:r w:rsidR="0007551C" w:rsidRPr="0007551C">
        <w:rPr>
          <w:rFonts w:ascii="Arial" w:hAnsi="Arial" w:cs="Arial"/>
          <w:sz w:val="22"/>
          <w:szCs w:val="22"/>
        </w:rPr>
        <w:t xml:space="preserve"> Rand-Air is keenly aware of the need for a wide range of skills required by a fully professional salesperson, and for this reason, makes every effort to ensure that every one of these salespeople is as well-equipped as possible to meet the challenges of working in the field. Each of these building blocks represent one of the essentials steps that need to be considered when approaching, presenting or concluding a sale. A key component of this is gaining a precise understanding of the client's needs and then ensuring that these requirements are met to the letter.</w:t>
      </w:r>
    </w:p>
    <w:p w14:paraId="2471C875" w14:textId="1ADF7847" w:rsidR="005B3CB8" w:rsidRPr="0007551C" w:rsidRDefault="005B3CB8" w:rsidP="0007551C">
      <w:pPr>
        <w:snapToGrid w:val="0"/>
        <w:spacing w:after="180" w:line="480" w:lineRule="auto"/>
        <w:rPr>
          <w:rFonts w:ascii="Arial" w:eastAsia="Times New Roman" w:hAnsi="Arial" w:cs="Arial"/>
          <w:color w:val="000000" w:themeColor="text1"/>
          <w:sz w:val="22"/>
          <w:szCs w:val="22"/>
          <w:lang w:val="en-GB" w:eastAsia="en-ZA"/>
        </w:rPr>
      </w:pPr>
      <w:r w:rsidRPr="0007551C">
        <w:rPr>
          <w:rFonts w:ascii="Arial" w:eastAsia="Times New Roman" w:hAnsi="Arial" w:cs="Arial"/>
          <w:color w:val="000000" w:themeColor="text1"/>
          <w:sz w:val="22"/>
          <w:szCs w:val="22"/>
          <w:lang w:val="en-GB" w:eastAsia="en-ZA"/>
        </w:rPr>
        <w:t>“This training is very practical</w:t>
      </w:r>
      <w:r w:rsidR="00356E77"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 as participants gain knowledge in both </w:t>
      </w:r>
      <w:r w:rsidR="00531409"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hard</w:t>
      </w:r>
      <w:r w:rsidR="00531409"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 and </w:t>
      </w:r>
      <w:r w:rsidR="00531409"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soft</w:t>
      </w:r>
      <w:r w:rsidR="00531409" w:rsidRPr="0007551C">
        <w:rPr>
          <w:rFonts w:ascii="Arial" w:eastAsia="Times New Roman" w:hAnsi="Arial" w:cs="Arial"/>
          <w:color w:val="000000" w:themeColor="text1"/>
          <w:sz w:val="22"/>
          <w:szCs w:val="22"/>
          <w:lang w:val="en-GB" w:eastAsia="en-ZA"/>
        </w:rPr>
        <w:t>'</w:t>
      </w:r>
      <w:r w:rsidR="00356E77" w:rsidRPr="0007551C">
        <w:rPr>
          <w:rFonts w:ascii="Arial" w:eastAsia="Times New Roman" w:hAnsi="Arial" w:cs="Arial"/>
          <w:color w:val="000000" w:themeColor="text1"/>
          <w:sz w:val="22"/>
          <w:szCs w:val="22"/>
          <w:lang w:val="en-GB" w:eastAsia="en-ZA"/>
        </w:rPr>
        <w:t xml:space="preserve"> skills;</w:t>
      </w:r>
      <w:r w:rsidRPr="0007551C">
        <w:rPr>
          <w:rFonts w:ascii="Arial" w:eastAsia="Times New Roman" w:hAnsi="Arial" w:cs="Arial"/>
          <w:color w:val="000000" w:themeColor="text1"/>
          <w:sz w:val="22"/>
          <w:szCs w:val="22"/>
          <w:lang w:val="en-GB" w:eastAsia="en-ZA"/>
        </w:rPr>
        <w:t xml:space="preserve"> which equip</w:t>
      </w:r>
      <w:r w:rsidR="00356E77" w:rsidRPr="0007551C">
        <w:rPr>
          <w:rFonts w:ascii="Arial" w:eastAsia="Times New Roman" w:hAnsi="Arial" w:cs="Arial"/>
          <w:color w:val="000000" w:themeColor="text1"/>
          <w:sz w:val="22"/>
          <w:szCs w:val="22"/>
          <w:lang w:val="en-GB" w:eastAsia="en-ZA"/>
        </w:rPr>
        <w:t>ped us</w:t>
      </w:r>
      <w:r w:rsidRPr="0007551C">
        <w:rPr>
          <w:rFonts w:ascii="Arial" w:eastAsia="Times New Roman" w:hAnsi="Arial" w:cs="Arial"/>
          <w:color w:val="000000" w:themeColor="text1"/>
          <w:sz w:val="22"/>
          <w:szCs w:val="22"/>
          <w:lang w:val="en-GB" w:eastAsia="en-ZA"/>
        </w:rPr>
        <w:t xml:space="preserve"> with all the right tools and knowledge to further boost </w:t>
      </w:r>
      <w:r w:rsidR="00356E77" w:rsidRPr="0007551C">
        <w:rPr>
          <w:rFonts w:ascii="Arial" w:eastAsia="Times New Roman" w:hAnsi="Arial" w:cs="Arial"/>
          <w:color w:val="000000" w:themeColor="text1"/>
          <w:sz w:val="22"/>
          <w:szCs w:val="22"/>
          <w:lang w:val="en-GB" w:eastAsia="en-ZA"/>
        </w:rPr>
        <w:t>our customer relationships and ultimately, our performance</w:t>
      </w:r>
      <w:r w:rsidRPr="0007551C">
        <w:rPr>
          <w:rFonts w:ascii="Arial" w:eastAsia="Times New Roman" w:hAnsi="Arial" w:cs="Arial"/>
          <w:color w:val="000000" w:themeColor="text1"/>
          <w:sz w:val="22"/>
          <w:szCs w:val="22"/>
          <w:lang w:val="en-GB" w:eastAsia="en-ZA"/>
        </w:rPr>
        <w:t xml:space="preserve">,” </w:t>
      </w:r>
      <w:r w:rsidR="00356E77" w:rsidRPr="0007551C">
        <w:rPr>
          <w:rFonts w:ascii="Arial" w:eastAsia="Times New Roman" w:hAnsi="Arial" w:cs="Arial"/>
          <w:color w:val="000000" w:themeColor="text1"/>
          <w:sz w:val="22"/>
          <w:szCs w:val="22"/>
          <w:lang w:val="en-GB" w:eastAsia="en-ZA"/>
        </w:rPr>
        <w:t>she explains</w:t>
      </w:r>
      <w:r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br/>
      </w:r>
      <w:r w:rsidRPr="0007551C">
        <w:rPr>
          <w:rFonts w:ascii="Arial" w:eastAsia="Times New Roman" w:hAnsi="Arial" w:cs="Arial"/>
          <w:color w:val="000000" w:themeColor="text1"/>
          <w:sz w:val="22"/>
          <w:szCs w:val="22"/>
          <w:lang w:val="en-GB" w:eastAsia="en-ZA"/>
        </w:rPr>
        <w:br/>
        <w:t xml:space="preserve">The training </w:t>
      </w:r>
      <w:r w:rsidR="0006625A" w:rsidRPr="0007551C">
        <w:rPr>
          <w:rFonts w:ascii="Arial" w:eastAsia="Times New Roman" w:hAnsi="Arial" w:cs="Arial"/>
          <w:color w:val="000000" w:themeColor="text1"/>
          <w:sz w:val="22"/>
          <w:szCs w:val="22"/>
          <w:lang w:val="en-GB" w:eastAsia="en-ZA"/>
        </w:rPr>
        <w:t>was offered</w:t>
      </w:r>
      <w:r w:rsidRPr="0007551C">
        <w:rPr>
          <w:rFonts w:ascii="Arial" w:eastAsia="Times New Roman" w:hAnsi="Arial" w:cs="Arial"/>
          <w:color w:val="000000" w:themeColor="text1"/>
          <w:sz w:val="22"/>
          <w:szCs w:val="22"/>
          <w:lang w:val="en-GB" w:eastAsia="en-ZA"/>
        </w:rPr>
        <w:t xml:space="preserve"> by internal specialists </w:t>
      </w:r>
      <w:r w:rsidR="00531409" w:rsidRPr="0007551C">
        <w:rPr>
          <w:rFonts w:ascii="Arial" w:eastAsia="Times New Roman" w:hAnsi="Arial" w:cs="Arial"/>
          <w:color w:val="000000" w:themeColor="text1"/>
          <w:sz w:val="22"/>
          <w:szCs w:val="22"/>
          <w:lang w:val="en-GB" w:eastAsia="en-ZA"/>
        </w:rPr>
        <w:t xml:space="preserve">and external trainers. The internal specialists focused </w:t>
      </w:r>
      <w:r w:rsidRPr="0007551C">
        <w:rPr>
          <w:rFonts w:ascii="Arial" w:eastAsia="Times New Roman" w:hAnsi="Arial" w:cs="Arial"/>
          <w:color w:val="000000" w:themeColor="text1"/>
          <w:sz w:val="22"/>
          <w:szCs w:val="22"/>
          <w:lang w:val="en-GB" w:eastAsia="en-ZA"/>
        </w:rPr>
        <w:t xml:space="preserve">on the essential </w:t>
      </w:r>
      <w:r w:rsidR="00531409"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hard skills</w:t>
      </w:r>
      <w:r w:rsidR="00531409" w:rsidRPr="0007551C">
        <w:rPr>
          <w:rFonts w:ascii="Arial" w:eastAsia="Times New Roman" w:hAnsi="Arial" w:cs="Arial"/>
          <w:color w:val="000000" w:themeColor="text1"/>
          <w:sz w:val="22"/>
          <w:szCs w:val="22"/>
          <w:lang w:val="en-GB" w:eastAsia="en-ZA"/>
        </w:rPr>
        <w:t xml:space="preserve">' </w:t>
      </w:r>
      <w:r w:rsidR="007E0781">
        <w:rPr>
          <w:rFonts w:ascii="Arial" w:eastAsia="Times New Roman" w:hAnsi="Arial" w:cs="Arial"/>
          <w:color w:val="000000" w:themeColor="text1"/>
          <w:sz w:val="22"/>
          <w:szCs w:val="22"/>
          <w:lang w:val="en-GB" w:eastAsia="en-ZA"/>
        </w:rPr>
        <w:t>–</w:t>
      </w:r>
      <w:r w:rsidR="007E0781" w:rsidRPr="0007551C">
        <w:rPr>
          <w:rFonts w:ascii="Arial" w:eastAsia="Times New Roman" w:hAnsi="Arial" w:cs="Arial"/>
          <w:color w:val="000000" w:themeColor="text1"/>
          <w:sz w:val="22"/>
          <w:szCs w:val="22"/>
          <w:lang w:val="en-GB" w:eastAsia="en-ZA"/>
        </w:rPr>
        <w:t xml:space="preserve"> </w:t>
      </w:r>
      <w:r w:rsidR="007E0781">
        <w:rPr>
          <w:rFonts w:ascii="Arial" w:eastAsia="Times New Roman" w:hAnsi="Arial" w:cs="Arial"/>
          <w:color w:val="000000" w:themeColor="text1"/>
          <w:sz w:val="22"/>
          <w:szCs w:val="22"/>
          <w:lang w:val="en-GB" w:eastAsia="en-ZA"/>
        </w:rPr>
        <w:t xml:space="preserve">which covered </w:t>
      </w:r>
      <w:r w:rsidR="00531409" w:rsidRPr="0007551C">
        <w:rPr>
          <w:rFonts w:ascii="Arial" w:eastAsia="Times New Roman" w:hAnsi="Arial" w:cs="Arial"/>
          <w:color w:val="000000" w:themeColor="text1"/>
          <w:sz w:val="22"/>
          <w:szCs w:val="22"/>
          <w:lang w:val="en-GB" w:eastAsia="en-ZA"/>
        </w:rPr>
        <w:t xml:space="preserve">such as </w:t>
      </w:r>
      <w:r w:rsidRPr="0007551C">
        <w:rPr>
          <w:rFonts w:ascii="Arial" w:eastAsia="Times New Roman" w:hAnsi="Arial" w:cs="Arial"/>
          <w:color w:val="000000" w:themeColor="text1"/>
          <w:sz w:val="22"/>
          <w:szCs w:val="22"/>
          <w:lang w:val="en-GB" w:eastAsia="en-ZA"/>
        </w:rPr>
        <w:t xml:space="preserve">products, applications, segments </w:t>
      </w:r>
      <w:r w:rsidR="00356E77" w:rsidRPr="0007551C">
        <w:rPr>
          <w:rFonts w:ascii="Arial" w:eastAsia="Times New Roman" w:hAnsi="Arial" w:cs="Arial"/>
          <w:color w:val="000000" w:themeColor="text1"/>
          <w:sz w:val="22"/>
          <w:szCs w:val="22"/>
          <w:lang w:val="en-GB" w:eastAsia="en-ZA"/>
        </w:rPr>
        <w:t>and sales tools</w:t>
      </w:r>
      <w:r w:rsidR="007E0781">
        <w:rPr>
          <w:rFonts w:ascii="Arial" w:eastAsia="Times New Roman" w:hAnsi="Arial" w:cs="Arial"/>
          <w:color w:val="000000" w:themeColor="text1"/>
          <w:sz w:val="22"/>
          <w:szCs w:val="22"/>
          <w:lang w:val="en-GB" w:eastAsia="en-ZA"/>
        </w:rPr>
        <w:t>, among others</w:t>
      </w:r>
      <w:r w:rsidR="0006625A" w:rsidRPr="0007551C">
        <w:rPr>
          <w:rFonts w:ascii="Arial" w:eastAsia="Times New Roman" w:hAnsi="Arial" w:cs="Arial"/>
          <w:color w:val="000000" w:themeColor="text1"/>
          <w:sz w:val="22"/>
          <w:szCs w:val="22"/>
          <w:lang w:val="en-GB" w:eastAsia="en-ZA"/>
        </w:rPr>
        <w:t xml:space="preserve">. </w:t>
      </w:r>
      <w:r w:rsidR="00531409" w:rsidRPr="0007551C">
        <w:rPr>
          <w:rFonts w:ascii="Arial" w:eastAsia="Times New Roman" w:hAnsi="Arial" w:cs="Arial"/>
          <w:color w:val="000000" w:themeColor="text1"/>
          <w:sz w:val="22"/>
          <w:szCs w:val="22"/>
          <w:lang w:val="en-GB" w:eastAsia="en-ZA"/>
        </w:rPr>
        <w:t>The external trainers presented courses on the indispensable '</w:t>
      </w:r>
      <w:r w:rsidRPr="0007551C">
        <w:rPr>
          <w:rFonts w:ascii="Arial" w:eastAsia="Times New Roman" w:hAnsi="Arial" w:cs="Arial"/>
          <w:color w:val="000000" w:themeColor="text1"/>
          <w:sz w:val="22"/>
          <w:szCs w:val="22"/>
          <w:lang w:val="en-GB" w:eastAsia="en-ZA"/>
        </w:rPr>
        <w:t>soft</w:t>
      </w:r>
      <w:r w:rsidR="00356E77" w:rsidRPr="0007551C">
        <w:rPr>
          <w:rFonts w:ascii="Arial" w:eastAsia="Times New Roman" w:hAnsi="Arial" w:cs="Arial"/>
          <w:color w:val="000000" w:themeColor="text1"/>
          <w:sz w:val="22"/>
          <w:szCs w:val="22"/>
          <w:lang w:val="en-GB" w:eastAsia="en-ZA"/>
        </w:rPr>
        <w:t>' skills</w:t>
      </w:r>
      <w:r w:rsidR="007E0781">
        <w:rPr>
          <w:rFonts w:ascii="Arial" w:eastAsia="Times New Roman" w:hAnsi="Arial" w:cs="Arial"/>
          <w:color w:val="000000" w:themeColor="text1"/>
          <w:sz w:val="22"/>
          <w:szCs w:val="22"/>
          <w:lang w:val="en-GB" w:eastAsia="en-ZA"/>
        </w:rPr>
        <w:t>'</w:t>
      </w:r>
      <w:r w:rsidR="005E4740">
        <w:rPr>
          <w:rFonts w:ascii="Arial" w:eastAsia="Times New Roman" w:hAnsi="Arial" w:cs="Arial"/>
          <w:color w:val="000000" w:themeColor="text1"/>
          <w:sz w:val="22"/>
          <w:szCs w:val="22"/>
          <w:lang w:val="en-GB" w:eastAsia="en-ZA"/>
        </w:rPr>
        <w:t>,</w:t>
      </w:r>
      <w:r w:rsidR="007E0781">
        <w:rPr>
          <w:rFonts w:ascii="Arial" w:eastAsia="Times New Roman" w:hAnsi="Arial" w:cs="Arial"/>
          <w:color w:val="000000" w:themeColor="text1"/>
          <w:sz w:val="22"/>
          <w:szCs w:val="22"/>
          <w:lang w:val="en-GB" w:eastAsia="en-ZA"/>
        </w:rPr>
        <w:t xml:space="preserve"> which are equally essential at every stage of the sales process</w:t>
      </w:r>
      <w:r w:rsidR="00531409" w:rsidRPr="0007551C">
        <w:rPr>
          <w:rFonts w:ascii="Arial" w:eastAsia="Times New Roman" w:hAnsi="Arial" w:cs="Arial"/>
          <w:color w:val="000000" w:themeColor="text1"/>
          <w:sz w:val="22"/>
          <w:szCs w:val="22"/>
          <w:lang w:val="en-GB" w:eastAsia="en-ZA"/>
        </w:rPr>
        <w:t>.</w:t>
      </w:r>
    </w:p>
    <w:p w14:paraId="3C23EDB9" w14:textId="5DCE0F01" w:rsidR="005B3CB8" w:rsidRPr="0007551C" w:rsidRDefault="005B3CB8" w:rsidP="0007551C">
      <w:pPr>
        <w:snapToGrid w:val="0"/>
        <w:spacing w:after="180" w:line="480" w:lineRule="auto"/>
        <w:rPr>
          <w:rFonts w:ascii="Arial" w:eastAsia="Times New Roman" w:hAnsi="Arial" w:cs="Arial"/>
          <w:color w:val="000000" w:themeColor="text1"/>
          <w:sz w:val="22"/>
          <w:szCs w:val="22"/>
          <w:lang w:val="en-GB" w:eastAsia="en-ZA"/>
        </w:rPr>
      </w:pPr>
      <w:r w:rsidRPr="0007551C">
        <w:rPr>
          <w:rFonts w:ascii="Arial" w:eastAsia="Times New Roman" w:hAnsi="Arial" w:cs="Arial"/>
          <w:color w:val="000000" w:themeColor="text1"/>
          <w:sz w:val="22"/>
          <w:szCs w:val="22"/>
          <w:lang w:val="en-GB" w:eastAsia="en-ZA"/>
        </w:rPr>
        <w:t xml:space="preserve">During each session, the </w:t>
      </w:r>
      <w:r w:rsidR="00356E77" w:rsidRPr="0007551C">
        <w:rPr>
          <w:rFonts w:ascii="Arial" w:eastAsia="Times New Roman" w:hAnsi="Arial" w:cs="Arial"/>
          <w:color w:val="000000" w:themeColor="text1"/>
          <w:sz w:val="22"/>
          <w:szCs w:val="22"/>
          <w:lang w:val="en-GB" w:eastAsia="en-ZA"/>
        </w:rPr>
        <w:t>in-country</w:t>
      </w:r>
      <w:r w:rsidRPr="0007551C">
        <w:rPr>
          <w:rFonts w:ascii="Arial" w:eastAsia="Times New Roman" w:hAnsi="Arial" w:cs="Arial"/>
          <w:color w:val="000000" w:themeColor="text1"/>
          <w:sz w:val="22"/>
          <w:szCs w:val="22"/>
          <w:lang w:val="en-GB" w:eastAsia="en-ZA"/>
        </w:rPr>
        <w:t xml:space="preserve"> hosting team shared their regional best practices</w:t>
      </w:r>
      <w:r w:rsidR="00356E77"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 such as local success stories with product </w:t>
      </w:r>
      <w:r w:rsidR="00DE0920" w:rsidRPr="0007551C">
        <w:rPr>
          <w:rFonts w:ascii="Arial" w:eastAsia="Times New Roman" w:hAnsi="Arial" w:cs="Arial"/>
          <w:color w:val="000000" w:themeColor="text1"/>
          <w:sz w:val="22"/>
          <w:szCs w:val="22"/>
          <w:lang w:val="en-GB" w:eastAsia="en-ZA"/>
        </w:rPr>
        <w:t>and</w:t>
      </w:r>
      <w:r w:rsidRPr="0007551C">
        <w:rPr>
          <w:rFonts w:ascii="Arial" w:eastAsia="Times New Roman" w:hAnsi="Arial" w:cs="Arial"/>
          <w:color w:val="000000" w:themeColor="text1"/>
          <w:sz w:val="22"/>
          <w:szCs w:val="22"/>
          <w:lang w:val="en-GB" w:eastAsia="en-ZA"/>
        </w:rPr>
        <w:t xml:space="preserve"> segment insights, usage of sales tools </w:t>
      </w:r>
      <w:r w:rsidR="00DE0920" w:rsidRPr="0007551C">
        <w:rPr>
          <w:rFonts w:ascii="Arial" w:eastAsia="Times New Roman" w:hAnsi="Arial" w:cs="Arial"/>
          <w:color w:val="000000" w:themeColor="text1"/>
          <w:sz w:val="22"/>
          <w:szCs w:val="22"/>
          <w:lang w:val="en-GB" w:eastAsia="en-ZA"/>
        </w:rPr>
        <w:t>and</w:t>
      </w:r>
      <w:r w:rsidR="00356E77" w:rsidRPr="0007551C">
        <w:rPr>
          <w:rFonts w:ascii="Arial" w:eastAsia="Times New Roman" w:hAnsi="Arial" w:cs="Arial"/>
          <w:color w:val="000000" w:themeColor="text1"/>
          <w:sz w:val="22"/>
          <w:szCs w:val="22"/>
          <w:lang w:val="en-GB" w:eastAsia="en-ZA"/>
        </w:rPr>
        <w:t xml:space="preserve"> tailoring sales efforts to ‘fit’ the local market and environment.</w:t>
      </w:r>
    </w:p>
    <w:p w14:paraId="4963950B" w14:textId="412C5ED4" w:rsidR="005B3CB8" w:rsidRPr="0007551C" w:rsidRDefault="005B3CB8" w:rsidP="0007551C">
      <w:pPr>
        <w:snapToGrid w:val="0"/>
        <w:spacing w:after="180" w:line="480" w:lineRule="auto"/>
        <w:rPr>
          <w:rFonts w:ascii="Arial" w:eastAsia="Times New Roman" w:hAnsi="Arial" w:cs="Arial"/>
          <w:color w:val="000000" w:themeColor="text1"/>
          <w:sz w:val="22"/>
          <w:szCs w:val="22"/>
          <w:lang w:val="en-GB" w:eastAsia="en-ZA"/>
        </w:rPr>
      </w:pPr>
      <w:r w:rsidRPr="0007551C">
        <w:rPr>
          <w:rFonts w:ascii="Arial" w:eastAsia="Times New Roman" w:hAnsi="Arial" w:cs="Arial"/>
          <w:color w:val="000000" w:themeColor="text1"/>
          <w:sz w:val="22"/>
          <w:szCs w:val="22"/>
          <w:lang w:val="en-GB" w:eastAsia="en-ZA"/>
        </w:rPr>
        <w:t>With each module</w:t>
      </w:r>
      <w:r w:rsidR="00DE0920"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 participants gr</w:t>
      </w:r>
      <w:r w:rsidR="00DE0920" w:rsidRPr="0007551C">
        <w:rPr>
          <w:rFonts w:ascii="Arial" w:eastAsia="Times New Roman" w:hAnsi="Arial" w:cs="Arial"/>
          <w:color w:val="000000" w:themeColor="text1"/>
          <w:sz w:val="22"/>
          <w:szCs w:val="22"/>
          <w:lang w:val="en-GB" w:eastAsia="en-ZA"/>
        </w:rPr>
        <w:t>e</w:t>
      </w:r>
      <w:r w:rsidRPr="0007551C">
        <w:rPr>
          <w:rFonts w:ascii="Arial" w:eastAsia="Times New Roman" w:hAnsi="Arial" w:cs="Arial"/>
          <w:color w:val="000000" w:themeColor="text1"/>
          <w:sz w:val="22"/>
          <w:szCs w:val="22"/>
          <w:lang w:val="en-GB" w:eastAsia="en-ZA"/>
        </w:rPr>
        <w:t xml:space="preserve">w from </w:t>
      </w:r>
      <w:r w:rsidR="00DE0920" w:rsidRPr="0007551C">
        <w:rPr>
          <w:rFonts w:ascii="Arial" w:eastAsia="Times New Roman" w:hAnsi="Arial" w:cs="Arial"/>
          <w:color w:val="000000" w:themeColor="text1"/>
          <w:sz w:val="22"/>
          <w:szCs w:val="22"/>
          <w:lang w:val="en-GB" w:eastAsia="en-ZA"/>
        </w:rPr>
        <w:t xml:space="preserve">being </w:t>
      </w:r>
      <w:r w:rsidRPr="0007551C">
        <w:rPr>
          <w:rFonts w:ascii="Arial" w:eastAsia="Times New Roman" w:hAnsi="Arial" w:cs="Arial"/>
          <w:color w:val="000000" w:themeColor="text1"/>
          <w:sz w:val="22"/>
          <w:szCs w:val="22"/>
          <w:lang w:val="en-GB" w:eastAsia="en-ZA"/>
        </w:rPr>
        <w:t xml:space="preserve">a 'sales representative' to ultimately graduate </w:t>
      </w:r>
      <w:r w:rsidR="00356E77" w:rsidRPr="0007551C">
        <w:rPr>
          <w:rFonts w:ascii="Arial" w:eastAsia="Times New Roman" w:hAnsi="Arial" w:cs="Arial"/>
          <w:color w:val="000000" w:themeColor="text1"/>
          <w:sz w:val="22"/>
          <w:szCs w:val="22"/>
          <w:lang w:val="en-GB" w:eastAsia="en-ZA"/>
        </w:rPr>
        <w:t>as</w:t>
      </w:r>
      <w:r w:rsidRPr="0007551C">
        <w:rPr>
          <w:rFonts w:ascii="Arial" w:eastAsia="Times New Roman" w:hAnsi="Arial" w:cs="Arial"/>
          <w:color w:val="000000" w:themeColor="text1"/>
          <w:sz w:val="22"/>
          <w:szCs w:val="22"/>
          <w:lang w:val="en-GB" w:eastAsia="en-ZA"/>
        </w:rPr>
        <w:t xml:space="preserve">  a fully</w:t>
      </w:r>
      <w:r w:rsidR="00356E77"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fledged </w:t>
      </w:r>
      <w:r w:rsidR="00C856BB" w:rsidRPr="0007551C">
        <w:rPr>
          <w:rFonts w:ascii="Arial" w:eastAsia="Times New Roman" w:hAnsi="Arial" w:cs="Arial"/>
          <w:color w:val="000000" w:themeColor="text1"/>
          <w:sz w:val="22"/>
          <w:szCs w:val="22"/>
          <w:lang w:val="en-GB" w:eastAsia="en-ZA"/>
        </w:rPr>
        <w:t>R</w:t>
      </w:r>
      <w:r w:rsidRPr="0007551C">
        <w:rPr>
          <w:rFonts w:ascii="Arial" w:eastAsia="Times New Roman" w:hAnsi="Arial" w:cs="Arial"/>
          <w:color w:val="000000" w:themeColor="text1"/>
          <w:sz w:val="22"/>
          <w:szCs w:val="22"/>
          <w:lang w:val="en-GB" w:eastAsia="en-ZA"/>
        </w:rPr>
        <w:t xml:space="preserve">ental </w:t>
      </w:r>
      <w:r w:rsidR="00C856BB" w:rsidRPr="0007551C">
        <w:rPr>
          <w:rFonts w:ascii="Arial" w:eastAsia="Times New Roman" w:hAnsi="Arial" w:cs="Arial"/>
          <w:color w:val="000000" w:themeColor="text1"/>
          <w:sz w:val="22"/>
          <w:szCs w:val="22"/>
          <w:lang w:val="en-GB" w:eastAsia="en-ZA"/>
        </w:rPr>
        <w:t>M</w:t>
      </w:r>
      <w:r w:rsidRPr="0007551C">
        <w:rPr>
          <w:rFonts w:ascii="Arial" w:eastAsia="Times New Roman" w:hAnsi="Arial" w:cs="Arial"/>
          <w:color w:val="000000" w:themeColor="text1"/>
          <w:sz w:val="22"/>
          <w:szCs w:val="22"/>
          <w:lang w:val="en-GB" w:eastAsia="en-ZA"/>
        </w:rPr>
        <w:t>aster.</w:t>
      </w:r>
    </w:p>
    <w:p w14:paraId="2AB22600" w14:textId="639C4FB0" w:rsidR="005B3CB8" w:rsidRPr="0007551C" w:rsidRDefault="00356E77" w:rsidP="009A2CBD">
      <w:pPr>
        <w:snapToGrid w:val="0"/>
        <w:spacing w:after="180" w:line="480" w:lineRule="auto"/>
        <w:rPr>
          <w:rFonts w:ascii="Arial" w:eastAsia="Times New Roman" w:hAnsi="Arial" w:cs="Arial"/>
          <w:color w:val="000000" w:themeColor="text1"/>
          <w:sz w:val="22"/>
          <w:szCs w:val="22"/>
          <w:lang w:val="en-GB" w:eastAsia="en-ZA"/>
        </w:rPr>
      </w:pPr>
      <w:r w:rsidRPr="0007551C">
        <w:rPr>
          <w:rFonts w:ascii="Arial" w:eastAsia="Times New Roman" w:hAnsi="Arial" w:cs="Arial"/>
          <w:color w:val="000000" w:themeColor="text1"/>
          <w:sz w:val="22"/>
          <w:szCs w:val="22"/>
          <w:lang w:val="en-GB" w:eastAsia="en-ZA"/>
        </w:rPr>
        <w:t>Besides the essential skills and learning which they gained</w:t>
      </w:r>
      <w:r w:rsidR="005B3CB8" w:rsidRPr="0007551C">
        <w:rPr>
          <w:rFonts w:ascii="Arial" w:eastAsia="Times New Roman" w:hAnsi="Arial" w:cs="Arial"/>
          <w:color w:val="000000" w:themeColor="text1"/>
          <w:sz w:val="22"/>
          <w:szCs w:val="22"/>
          <w:lang w:val="en-GB" w:eastAsia="en-ZA"/>
        </w:rPr>
        <w:t xml:space="preserve">, participants </w:t>
      </w:r>
      <w:r w:rsidRPr="0007551C">
        <w:rPr>
          <w:rFonts w:ascii="Arial" w:eastAsia="Times New Roman" w:hAnsi="Arial" w:cs="Arial"/>
          <w:color w:val="000000" w:themeColor="text1"/>
          <w:sz w:val="22"/>
          <w:szCs w:val="22"/>
          <w:lang w:val="en-GB" w:eastAsia="en-ZA"/>
        </w:rPr>
        <w:t>were also tasked with reporting</w:t>
      </w:r>
      <w:r w:rsidR="005B3CB8" w:rsidRPr="0007551C">
        <w:rPr>
          <w:rFonts w:ascii="Arial" w:eastAsia="Times New Roman" w:hAnsi="Arial" w:cs="Arial"/>
          <w:color w:val="000000" w:themeColor="text1"/>
          <w:sz w:val="22"/>
          <w:szCs w:val="22"/>
          <w:lang w:val="en-GB" w:eastAsia="en-ZA"/>
        </w:rPr>
        <w:t xml:space="preserve"> on their own personal development</w:t>
      </w:r>
      <w:r w:rsidR="005E4740">
        <w:rPr>
          <w:rFonts w:ascii="Arial" w:eastAsia="Times New Roman" w:hAnsi="Arial" w:cs="Arial"/>
          <w:color w:val="000000" w:themeColor="text1"/>
          <w:sz w:val="22"/>
          <w:szCs w:val="22"/>
          <w:lang w:val="en-GB" w:eastAsia="en-ZA"/>
        </w:rPr>
        <w:t>.</w:t>
      </w:r>
    </w:p>
    <w:p w14:paraId="0F689F00" w14:textId="6B2115B1" w:rsidR="005B3CB8" w:rsidRPr="0007551C" w:rsidRDefault="005B3CB8" w:rsidP="0007551C">
      <w:pPr>
        <w:snapToGrid w:val="0"/>
        <w:spacing w:after="180" w:line="480" w:lineRule="auto"/>
        <w:rPr>
          <w:rFonts w:ascii="Arial" w:eastAsia="Times New Roman" w:hAnsi="Arial" w:cs="Arial"/>
          <w:color w:val="000000" w:themeColor="text1"/>
          <w:sz w:val="22"/>
          <w:szCs w:val="22"/>
          <w:lang w:val="en-GB" w:eastAsia="en-ZA"/>
        </w:rPr>
      </w:pPr>
      <w:r w:rsidRPr="0007551C">
        <w:rPr>
          <w:rFonts w:ascii="Arial" w:eastAsia="Times New Roman" w:hAnsi="Arial" w:cs="Arial"/>
          <w:color w:val="000000" w:themeColor="text1"/>
          <w:sz w:val="22"/>
          <w:szCs w:val="22"/>
          <w:lang w:val="en-GB" w:eastAsia="en-ZA"/>
        </w:rPr>
        <w:t xml:space="preserve">During the final graduation ceremony, each participant received an 18-month mission statement. </w:t>
      </w:r>
      <w:r w:rsidR="00531409" w:rsidRPr="0007551C">
        <w:rPr>
          <w:rFonts w:ascii="Arial" w:eastAsia="Times New Roman" w:hAnsi="Arial" w:cs="Arial"/>
          <w:color w:val="000000" w:themeColor="text1"/>
          <w:sz w:val="22"/>
          <w:szCs w:val="22"/>
          <w:lang w:val="en-GB" w:eastAsia="en-ZA"/>
        </w:rPr>
        <w:t>N</w:t>
      </w:r>
      <w:r w:rsidRPr="0007551C">
        <w:rPr>
          <w:rFonts w:ascii="Arial" w:eastAsia="Times New Roman" w:hAnsi="Arial" w:cs="Arial"/>
          <w:color w:val="000000" w:themeColor="text1"/>
          <w:sz w:val="22"/>
          <w:szCs w:val="22"/>
          <w:lang w:val="en-GB" w:eastAsia="en-ZA"/>
        </w:rPr>
        <w:t xml:space="preserve">ew graduates </w:t>
      </w:r>
      <w:r w:rsidR="00531409" w:rsidRPr="0007551C">
        <w:rPr>
          <w:rFonts w:ascii="Arial" w:eastAsia="Times New Roman" w:hAnsi="Arial" w:cs="Arial"/>
          <w:color w:val="000000" w:themeColor="text1"/>
          <w:sz w:val="22"/>
          <w:szCs w:val="22"/>
          <w:lang w:val="en-GB" w:eastAsia="en-ZA"/>
        </w:rPr>
        <w:t xml:space="preserve">who </w:t>
      </w:r>
      <w:r w:rsidRPr="0007551C">
        <w:rPr>
          <w:rFonts w:ascii="Arial" w:eastAsia="Times New Roman" w:hAnsi="Arial" w:cs="Arial"/>
          <w:color w:val="000000" w:themeColor="text1"/>
          <w:sz w:val="22"/>
          <w:szCs w:val="22"/>
          <w:lang w:val="en-GB" w:eastAsia="en-ZA"/>
        </w:rPr>
        <w:t>reach their target</w:t>
      </w:r>
      <w:r w:rsidR="00531409" w:rsidRPr="0007551C">
        <w:rPr>
          <w:rFonts w:ascii="Arial" w:eastAsia="Times New Roman" w:hAnsi="Arial" w:cs="Arial"/>
          <w:color w:val="000000" w:themeColor="text1"/>
          <w:sz w:val="22"/>
          <w:szCs w:val="22"/>
          <w:lang w:val="en-GB" w:eastAsia="en-ZA"/>
        </w:rPr>
        <w:t>s</w:t>
      </w:r>
      <w:r w:rsidRPr="0007551C">
        <w:rPr>
          <w:rFonts w:ascii="Arial" w:eastAsia="Times New Roman" w:hAnsi="Arial" w:cs="Arial"/>
          <w:color w:val="000000" w:themeColor="text1"/>
          <w:sz w:val="22"/>
          <w:szCs w:val="22"/>
          <w:lang w:val="en-GB" w:eastAsia="en-ZA"/>
        </w:rPr>
        <w:t xml:space="preserve"> will be invited for a </w:t>
      </w:r>
      <w:r w:rsidR="00531409" w:rsidRPr="0007551C">
        <w:rPr>
          <w:rFonts w:ascii="Arial" w:eastAsia="Times New Roman" w:hAnsi="Arial" w:cs="Arial"/>
          <w:color w:val="000000" w:themeColor="text1"/>
          <w:sz w:val="22"/>
          <w:szCs w:val="22"/>
          <w:lang w:val="en-GB" w:eastAsia="en-ZA"/>
        </w:rPr>
        <w:t>fif</w:t>
      </w:r>
      <w:r w:rsidRPr="0007551C">
        <w:rPr>
          <w:rFonts w:ascii="Arial" w:eastAsia="Times New Roman" w:hAnsi="Arial" w:cs="Arial"/>
          <w:color w:val="000000" w:themeColor="text1"/>
          <w:sz w:val="22"/>
          <w:szCs w:val="22"/>
          <w:lang w:val="en-GB" w:eastAsia="en-ZA"/>
        </w:rPr>
        <w:t>th module</w:t>
      </w:r>
      <w:r w:rsidR="00356E77"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 to take a </w:t>
      </w:r>
      <w:r w:rsidR="00356E77"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next step</w:t>
      </w:r>
      <w:r w:rsidR="00356E77" w:rsidRPr="0007551C">
        <w:rPr>
          <w:rFonts w:ascii="Arial" w:eastAsia="Times New Roman" w:hAnsi="Arial" w:cs="Arial"/>
          <w:color w:val="000000" w:themeColor="text1"/>
          <w:sz w:val="22"/>
          <w:szCs w:val="22"/>
          <w:lang w:val="en-GB" w:eastAsia="en-ZA"/>
        </w:rPr>
        <w:t>’</w:t>
      </w:r>
      <w:r w:rsidRPr="0007551C">
        <w:rPr>
          <w:rFonts w:ascii="Arial" w:eastAsia="Times New Roman" w:hAnsi="Arial" w:cs="Arial"/>
          <w:color w:val="000000" w:themeColor="text1"/>
          <w:sz w:val="22"/>
          <w:szCs w:val="22"/>
          <w:lang w:val="en-GB" w:eastAsia="en-ZA"/>
        </w:rPr>
        <w:t xml:space="preserve"> in their competence development.  </w:t>
      </w:r>
    </w:p>
    <w:p w14:paraId="5D7F9FA0" w14:textId="77777777" w:rsidR="003F2B86" w:rsidRPr="0007551C" w:rsidRDefault="00356E77" w:rsidP="0007551C">
      <w:pPr>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lastRenderedPageBreak/>
        <w:t>Olivier</w:t>
      </w:r>
      <w:r w:rsidR="005B3CB8" w:rsidRPr="0007551C">
        <w:rPr>
          <w:rFonts w:ascii="Arial" w:hAnsi="Arial" w:cs="Arial"/>
          <w:color w:val="000000" w:themeColor="text1"/>
          <w:sz w:val="22"/>
          <w:szCs w:val="22"/>
          <w:lang w:val="en-GB"/>
        </w:rPr>
        <w:t xml:space="preserve"> explains that, based as she is in Kathu</w:t>
      </w:r>
      <w:r w:rsidRPr="0007551C">
        <w:rPr>
          <w:rFonts w:ascii="Arial" w:hAnsi="Arial" w:cs="Arial"/>
          <w:color w:val="000000" w:themeColor="text1"/>
          <w:sz w:val="22"/>
          <w:szCs w:val="22"/>
          <w:lang w:val="en-GB"/>
        </w:rPr>
        <w:t xml:space="preserve"> – a relatively remote branch in the Northern Cape -</w:t>
      </w:r>
      <w:r w:rsidR="005B3CB8" w:rsidRPr="0007551C">
        <w:rPr>
          <w:rFonts w:ascii="Arial" w:hAnsi="Arial" w:cs="Arial"/>
          <w:color w:val="000000" w:themeColor="text1"/>
          <w:sz w:val="22"/>
          <w:szCs w:val="22"/>
          <w:lang w:val="en-GB"/>
        </w:rPr>
        <w:t xml:space="preserve"> she has to be an all-rounder, ready to step in wherever she is needed. </w:t>
      </w:r>
    </w:p>
    <w:p w14:paraId="4ADE4095" w14:textId="33C5B905" w:rsidR="005B3CB8" w:rsidRPr="0007551C" w:rsidRDefault="005B3CB8" w:rsidP="0007551C">
      <w:pPr>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 xml:space="preserve">"This depot feels to me like it's my own business, so I go the extra mile. I am always on standby </w:t>
      </w:r>
      <w:r w:rsidR="00531409" w:rsidRPr="0007551C">
        <w:rPr>
          <w:rFonts w:ascii="Arial" w:hAnsi="Arial" w:cs="Arial"/>
          <w:color w:val="000000" w:themeColor="text1"/>
          <w:sz w:val="22"/>
          <w:szCs w:val="22"/>
          <w:lang w:val="en-GB"/>
        </w:rPr>
        <w:t>–</w:t>
      </w:r>
      <w:r w:rsidRPr="0007551C">
        <w:rPr>
          <w:rFonts w:ascii="Arial" w:hAnsi="Arial" w:cs="Arial"/>
          <w:color w:val="000000" w:themeColor="text1"/>
          <w:sz w:val="22"/>
          <w:szCs w:val="22"/>
          <w:lang w:val="en-GB"/>
        </w:rPr>
        <w:t xml:space="preserve"> </w:t>
      </w:r>
      <w:r w:rsidR="00182082" w:rsidRPr="0007551C">
        <w:rPr>
          <w:rFonts w:ascii="Arial" w:hAnsi="Arial" w:cs="Arial"/>
          <w:color w:val="000000" w:themeColor="text1"/>
          <w:sz w:val="22"/>
          <w:szCs w:val="22"/>
          <w:lang w:val="en-GB"/>
        </w:rPr>
        <w:t>customers</w:t>
      </w:r>
      <w:r w:rsidRPr="0007551C">
        <w:rPr>
          <w:rFonts w:ascii="Arial" w:hAnsi="Arial" w:cs="Arial"/>
          <w:color w:val="000000" w:themeColor="text1"/>
          <w:sz w:val="22"/>
          <w:szCs w:val="22"/>
          <w:lang w:val="en-GB"/>
        </w:rPr>
        <w:t xml:space="preserve"> sometimes call me </w:t>
      </w:r>
      <w:r w:rsidR="003F2B86" w:rsidRPr="0007551C">
        <w:rPr>
          <w:rFonts w:ascii="Arial" w:hAnsi="Arial" w:cs="Arial"/>
          <w:color w:val="000000" w:themeColor="text1"/>
          <w:sz w:val="22"/>
          <w:szCs w:val="22"/>
          <w:lang w:val="en-GB"/>
        </w:rPr>
        <w:t xml:space="preserve">with emergencies </w:t>
      </w:r>
      <w:r w:rsidRPr="0007551C">
        <w:rPr>
          <w:rFonts w:ascii="Arial" w:hAnsi="Arial" w:cs="Arial"/>
          <w:color w:val="000000" w:themeColor="text1"/>
          <w:sz w:val="22"/>
          <w:szCs w:val="22"/>
          <w:lang w:val="en-GB"/>
        </w:rPr>
        <w:t xml:space="preserve">at three </w:t>
      </w:r>
      <w:r w:rsidR="00182082" w:rsidRPr="0007551C">
        <w:rPr>
          <w:rFonts w:ascii="Arial" w:hAnsi="Arial" w:cs="Arial"/>
          <w:color w:val="000000" w:themeColor="text1"/>
          <w:sz w:val="22"/>
          <w:szCs w:val="22"/>
          <w:lang w:val="en-GB"/>
        </w:rPr>
        <w:t>o'</w:t>
      </w:r>
      <w:r w:rsidRPr="0007551C">
        <w:rPr>
          <w:rFonts w:ascii="Arial" w:hAnsi="Arial" w:cs="Arial"/>
          <w:color w:val="000000" w:themeColor="text1"/>
          <w:sz w:val="22"/>
          <w:szCs w:val="22"/>
          <w:lang w:val="en-GB"/>
        </w:rPr>
        <w:t xml:space="preserve">clock in the morning, and I will be there helping as best as I can," she adds. </w:t>
      </w:r>
    </w:p>
    <w:p w14:paraId="4B6082DF" w14:textId="6506BBD3" w:rsidR="005B3CB8" w:rsidRPr="0007551C" w:rsidRDefault="005B3CB8" w:rsidP="0007551C">
      <w:pPr>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 xml:space="preserve">"One thing I have learned is that, </w:t>
      </w:r>
      <w:r w:rsidR="00182082" w:rsidRPr="0007551C">
        <w:rPr>
          <w:rFonts w:ascii="Arial" w:hAnsi="Arial" w:cs="Arial"/>
          <w:color w:val="000000" w:themeColor="text1"/>
          <w:sz w:val="22"/>
          <w:szCs w:val="22"/>
          <w:lang w:val="en-GB"/>
        </w:rPr>
        <w:t>after the MIRS training, I am more than</w:t>
      </w:r>
      <w:r w:rsidRPr="0007551C">
        <w:rPr>
          <w:rFonts w:ascii="Arial" w:hAnsi="Arial" w:cs="Arial"/>
          <w:color w:val="000000" w:themeColor="text1"/>
          <w:sz w:val="22"/>
          <w:szCs w:val="22"/>
          <w:lang w:val="en-GB"/>
        </w:rPr>
        <w:t xml:space="preserve"> a sales representative</w:t>
      </w:r>
      <w:r w:rsidR="00182082" w:rsidRPr="0007551C">
        <w:rPr>
          <w:rFonts w:ascii="Arial" w:hAnsi="Arial" w:cs="Arial"/>
          <w:color w:val="000000" w:themeColor="text1"/>
          <w:sz w:val="22"/>
          <w:szCs w:val="22"/>
          <w:lang w:val="en-GB"/>
        </w:rPr>
        <w:t xml:space="preserve"> </w:t>
      </w:r>
      <w:r w:rsidRPr="0007551C">
        <w:rPr>
          <w:rFonts w:ascii="Arial" w:hAnsi="Arial" w:cs="Arial"/>
          <w:color w:val="000000" w:themeColor="text1"/>
          <w:sz w:val="22"/>
          <w:szCs w:val="22"/>
          <w:lang w:val="en-GB"/>
        </w:rPr>
        <w:t>–</w:t>
      </w:r>
      <w:r w:rsidR="00182082" w:rsidRPr="0007551C">
        <w:rPr>
          <w:rFonts w:ascii="Arial" w:hAnsi="Arial" w:cs="Arial"/>
          <w:color w:val="000000" w:themeColor="text1"/>
          <w:sz w:val="22"/>
          <w:szCs w:val="22"/>
          <w:lang w:val="en-GB"/>
        </w:rPr>
        <w:t xml:space="preserve"> </w:t>
      </w:r>
      <w:r w:rsidR="003F2B86" w:rsidRPr="0007551C">
        <w:rPr>
          <w:rFonts w:ascii="Arial" w:hAnsi="Arial" w:cs="Arial"/>
          <w:color w:val="000000" w:themeColor="text1"/>
          <w:sz w:val="22"/>
          <w:szCs w:val="22"/>
          <w:lang w:val="en-GB"/>
        </w:rPr>
        <w:t>I</w:t>
      </w:r>
      <w:r w:rsidRPr="0007551C">
        <w:rPr>
          <w:rFonts w:ascii="Arial" w:hAnsi="Arial" w:cs="Arial"/>
          <w:color w:val="000000" w:themeColor="text1"/>
          <w:sz w:val="22"/>
          <w:szCs w:val="22"/>
          <w:lang w:val="en-GB"/>
        </w:rPr>
        <w:t xml:space="preserve"> am </w:t>
      </w:r>
      <w:r w:rsidR="003F2B86" w:rsidRPr="0007551C">
        <w:rPr>
          <w:rFonts w:ascii="Arial" w:hAnsi="Arial" w:cs="Arial"/>
          <w:color w:val="000000" w:themeColor="text1"/>
          <w:sz w:val="22"/>
          <w:szCs w:val="22"/>
          <w:lang w:val="en-GB"/>
        </w:rPr>
        <w:t xml:space="preserve">now </w:t>
      </w:r>
      <w:r w:rsidRPr="0007551C">
        <w:rPr>
          <w:rFonts w:ascii="Arial" w:hAnsi="Arial" w:cs="Arial"/>
          <w:color w:val="000000" w:themeColor="text1"/>
          <w:sz w:val="22"/>
          <w:szCs w:val="22"/>
          <w:lang w:val="en-GB"/>
        </w:rPr>
        <w:t xml:space="preserve">a </w:t>
      </w:r>
      <w:r w:rsidR="00C856BB" w:rsidRPr="0007551C">
        <w:rPr>
          <w:rFonts w:ascii="Arial" w:hAnsi="Arial" w:cs="Arial"/>
          <w:color w:val="000000" w:themeColor="text1"/>
          <w:sz w:val="22"/>
          <w:szCs w:val="22"/>
          <w:lang w:val="en-GB"/>
        </w:rPr>
        <w:t xml:space="preserve">Rental Master and </w:t>
      </w:r>
      <w:r w:rsidRPr="0007551C">
        <w:rPr>
          <w:rFonts w:ascii="Arial" w:hAnsi="Arial" w:cs="Arial"/>
          <w:color w:val="000000" w:themeColor="text1"/>
          <w:sz w:val="22"/>
          <w:szCs w:val="22"/>
          <w:lang w:val="en-GB"/>
        </w:rPr>
        <w:t>sales professional," she asserts in conclusion.</w:t>
      </w:r>
    </w:p>
    <w:p w14:paraId="683A10AD" w14:textId="77777777" w:rsidR="0046746C" w:rsidRPr="0007551C" w:rsidRDefault="0046746C" w:rsidP="0007551C">
      <w:pPr>
        <w:snapToGrid w:val="0"/>
        <w:spacing w:after="180" w:line="480" w:lineRule="auto"/>
        <w:rPr>
          <w:rFonts w:ascii="Arial" w:hAnsi="Arial" w:cs="Arial"/>
          <w:color w:val="000000" w:themeColor="text1"/>
          <w:sz w:val="22"/>
          <w:szCs w:val="22"/>
          <w:lang w:val="en-GB"/>
        </w:rPr>
      </w:pPr>
    </w:p>
    <w:p w14:paraId="6BFBFE5C" w14:textId="77777777" w:rsidR="00140462" w:rsidRPr="0007551C" w:rsidRDefault="00140462" w:rsidP="0007551C">
      <w:pPr>
        <w:spacing w:after="180" w:line="480" w:lineRule="auto"/>
        <w:rPr>
          <w:rFonts w:ascii="Arial" w:hAnsi="Arial" w:cs="Arial"/>
          <w:b/>
          <w:color w:val="000000" w:themeColor="text1"/>
          <w:sz w:val="22"/>
          <w:szCs w:val="22"/>
          <w:lang w:val="en-GB"/>
        </w:rPr>
      </w:pPr>
      <w:r w:rsidRPr="0007551C">
        <w:rPr>
          <w:rFonts w:ascii="Arial" w:hAnsi="Arial" w:cs="Arial"/>
          <w:b/>
          <w:color w:val="000000" w:themeColor="text1"/>
          <w:sz w:val="22"/>
          <w:szCs w:val="22"/>
          <w:lang w:val="en-GB"/>
        </w:rPr>
        <w:t>Ends</w:t>
      </w:r>
    </w:p>
    <w:p w14:paraId="423EA87F" w14:textId="5A37DB35" w:rsidR="00140462" w:rsidRPr="0007551C" w:rsidRDefault="00484ECC" w:rsidP="0007551C">
      <w:pPr>
        <w:spacing w:after="180" w:line="480" w:lineRule="auto"/>
        <w:rPr>
          <w:rFonts w:ascii="Arial" w:hAnsi="Arial" w:cs="Arial"/>
          <w:b/>
          <w:color w:val="000000" w:themeColor="text1"/>
          <w:sz w:val="22"/>
          <w:szCs w:val="22"/>
          <w:lang w:val="en-GB"/>
        </w:rPr>
      </w:pPr>
      <w:r w:rsidRPr="0007551C">
        <w:rPr>
          <w:rFonts w:ascii="Arial" w:hAnsi="Arial" w:cs="Arial"/>
          <w:b/>
          <w:color w:val="000000" w:themeColor="text1"/>
          <w:sz w:val="22"/>
          <w:szCs w:val="22"/>
          <w:lang w:val="en-GB"/>
        </w:rPr>
        <w:t>(</w:t>
      </w:r>
      <w:r w:rsidR="00C856BB" w:rsidRPr="0007551C">
        <w:rPr>
          <w:rFonts w:ascii="Arial" w:hAnsi="Arial" w:cs="Arial"/>
          <w:b/>
          <w:color w:val="000000" w:themeColor="text1"/>
          <w:sz w:val="22"/>
          <w:szCs w:val="22"/>
          <w:lang w:val="en-GB"/>
        </w:rPr>
        <w:t>63</w:t>
      </w:r>
      <w:r w:rsidR="006760FA" w:rsidRPr="0007551C">
        <w:rPr>
          <w:rFonts w:ascii="Arial" w:hAnsi="Arial" w:cs="Arial"/>
          <w:b/>
          <w:color w:val="000000" w:themeColor="text1"/>
          <w:sz w:val="22"/>
          <w:szCs w:val="22"/>
          <w:lang w:val="en-GB"/>
        </w:rPr>
        <w:t>8</w:t>
      </w:r>
      <w:r w:rsidR="00140462" w:rsidRPr="0007551C">
        <w:rPr>
          <w:rFonts w:ascii="Arial" w:hAnsi="Arial" w:cs="Arial"/>
          <w:b/>
          <w:color w:val="000000" w:themeColor="text1"/>
          <w:sz w:val="22"/>
          <w:szCs w:val="22"/>
          <w:lang w:val="en-GB"/>
        </w:rPr>
        <w:t xml:space="preserve"> words</w:t>
      </w:r>
      <w:r w:rsidRPr="0007551C">
        <w:rPr>
          <w:rFonts w:ascii="Arial" w:hAnsi="Arial" w:cs="Arial"/>
          <w:b/>
          <w:color w:val="000000" w:themeColor="text1"/>
          <w:sz w:val="22"/>
          <w:szCs w:val="22"/>
          <w:lang w:val="en-GB"/>
        </w:rPr>
        <w:t>)</w:t>
      </w:r>
    </w:p>
    <w:p w14:paraId="4EA90A84" w14:textId="77777777" w:rsidR="00140462" w:rsidRPr="0007551C" w:rsidRDefault="00140462" w:rsidP="0007551C">
      <w:pPr>
        <w:spacing w:after="180" w:line="480" w:lineRule="auto"/>
        <w:rPr>
          <w:rFonts w:ascii="Arial" w:hAnsi="Arial" w:cs="Arial"/>
          <w:b/>
          <w:color w:val="000000" w:themeColor="text1"/>
          <w:sz w:val="22"/>
          <w:szCs w:val="22"/>
          <w:lang w:val="en-GB"/>
        </w:rPr>
      </w:pPr>
      <w:r w:rsidRPr="0007551C">
        <w:rPr>
          <w:rFonts w:ascii="Arial" w:hAnsi="Arial" w:cs="Arial"/>
          <w:b/>
          <w:color w:val="000000" w:themeColor="text1"/>
          <w:sz w:val="22"/>
          <w:szCs w:val="22"/>
          <w:lang w:val="en-GB"/>
        </w:rPr>
        <w:t>Note to editors</w:t>
      </w:r>
    </w:p>
    <w:p w14:paraId="56033204" w14:textId="77777777" w:rsidR="00140462" w:rsidRPr="0007551C" w:rsidRDefault="00140462" w:rsidP="0007551C">
      <w:pPr>
        <w:spacing w:after="180" w:line="480" w:lineRule="auto"/>
        <w:rPr>
          <w:rFonts w:ascii="Arial" w:hAnsi="Arial" w:cs="Arial"/>
          <w:b/>
          <w:i/>
          <w:color w:val="000000" w:themeColor="text1"/>
          <w:sz w:val="22"/>
          <w:szCs w:val="22"/>
          <w:lang w:val="en-GB"/>
        </w:rPr>
      </w:pPr>
      <w:r w:rsidRPr="0007551C">
        <w:rPr>
          <w:rFonts w:ascii="Arial" w:hAnsi="Arial" w:cs="Arial"/>
          <w:b/>
          <w:i/>
          <w:color w:val="000000" w:themeColor="text1"/>
          <w:sz w:val="22"/>
          <w:szCs w:val="22"/>
          <w:lang w:val="en-GB"/>
        </w:rPr>
        <w:t>About Rand</w:t>
      </w:r>
      <w:r w:rsidR="006A749E" w:rsidRPr="0007551C">
        <w:rPr>
          <w:rFonts w:ascii="Arial" w:hAnsi="Arial" w:cs="Arial"/>
          <w:b/>
          <w:i/>
          <w:color w:val="000000" w:themeColor="text1"/>
          <w:sz w:val="22"/>
          <w:szCs w:val="22"/>
          <w:lang w:val="en-GB"/>
        </w:rPr>
        <w:t>-</w:t>
      </w:r>
      <w:r w:rsidRPr="0007551C">
        <w:rPr>
          <w:rFonts w:ascii="Arial" w:hAnsi="Arial" w:cs="Arial"/>
          <w:b/>
          <w:i/>
          <w:color w:val="000000" w:themeColor="text1"/>
          <w:sz w:val="22"/>
          <w:szCs w:val="22"/>
          <w:lang w:val="en-GB"/>
        </w:rPr>
        <w:t>Air</w:t>
      </w:r>
    </w:p>
    <w:p w14:paraId="22281D3E" w14:textId="77777777" w:rsidR="005B3CB8" w:rsidRPr="0007551C" w:rsidRDefault="005B3CB8" w:rsidP="0007551C">
      <w:pPr>
        <w:adjustRightInd w:val="0"/>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With 10 branches and agencies spread across Southern Africa, and eight in South Africa, Rand-Air continues to expand its footprint to service a diverse market. Since 1973, Rand-Air has been driven by an ethos to exceed customer expectation and satisfaction. This is complemented by a product offering that adheres to the highest quality standards in the industry. Rand-Air’s products portfolio includes oil-free compressors, industrial air compressors, diesel compressors, electric air compressors (all screw compressors), diesel generators and lighting towers.</w:t>
      </w:r>
    </w:p>
    <w:p w14:paraId="77F6A677" w14:textId="77777777" w:rsidR="005B3CB8" w:rsidRPr="0007551C" w:rsidRDefault="005B3CB8" w:rsidP="0007551C">
      <w:pPr>
        <w:adjustRightInd w:val="0"/>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As the market leader in portable air compressors and generator rental, Rand-Air upholds its reputation through regular training and upskilling in business related and product-specific matters.</w:t>
      </w:r>
    </w:p>
    <w:p w14:paraId="4C5D265B" w14:textId="77777777" w:rsidR="005B3CB8" w:rsidRPr="0007551C" w:rsidRDefault="005B3CB8" w:rsidP="0007551C">
      <w:pPr>
        <w:adjustRightInd w:val="0"/>
        <w:snapToGrid w:val="0"/>
        <w:spacing w:after="180" w:line="480" w:lineRule="auto"/>
        <w:rPr>
          <w:rFonts w:ascii="Arial" w:hAnsi="Arial" w:cs="Arial"/>
          <w:color w:val="000000" w:themeColor="text1"/>
          <w:sz w:val="22"/>
          <w:szCs w:val="22"/>
          <w:lang w:val="en-GB"/>
        </w:rPr>
      </w:pPr>
      <w:r w:rsidRPr="0007551C">
        <w:rPr>
          <w:rFonts w:ascii="Arial" w:hAnsi="Arial" w:cs="Arial"/>
          <w:color w:val="000000" w:themeColor="text1"/>
          <w:sz w:val="22"/>
          <w:szCs w:val="22"/>
          <w:lang w:val="en-GB"/>
        </w:rPr>
        <w:t>Rand-Air is part of the Atlas Copco group and is a Level 4 B-BBEE rated company.</w:t>
      </w:r>
    </w:p>
    <w:p w14:paraId="29724028" w14:textId="77777777" w:rsidR="00140462" w:rsidRPr="0007551C" w:rsidRDefault="00140462" w:rsidP="0007551C">
      <w:pPr>
        <w:spacing w:after="180" w:line="480" w:lineRule="auto"/>
        <w:rPr>
          <w:rFonts w:ascii="Arial" w:hAnsi="Arial" w:cs="Arial"/>
          <w:color w:val="000000" w:themeColor="text1"/>
          <w:sz w:val="22"/>
          <w:szCs w:val="22"/>
          <w:lang w:val="en-GB"/>
        </w:rPr>
      </w:pPr>
    </w:p>
    <w:p w14:paraId="4CB5D172" w14:textId="77777777" w:rsidR="009A2CBD" w:rsidRDefault="009A2CBD" w:rsidP="0007551C">
      <w:pPr>
        <w:spacing w:after="180" w:line="480" w:lineRule="auto"/>
        <w:rPr>
          <w:rFonts w:ascii="Arial" w:hAnsi="Arial" w:cs="Arial"/>
          <w:b/>
          <w:sz w:val="22"/>
          <w:szCs w:val="22"/>
          <w:lang w:val="en-GB"/>
        </w:rPr>
      </w:pPr>
    </w:p>
    <w:p w14:paraId="1F140F9B" w14:textId="77777777" w:rsidR="00173803" w:rsidRPr="0007551C" w:rsidRDefault="00173803" w:rsidP="0007551C">
      <w:pPr>
        <w:spacing w:after="180" w:line="480" w:lineRule="auto"/>
        <w:rPr>
          <w:rFonts w:ascii="Arial" w:hAnsi="Arial" w:cs="Arial"/>
          <w:b/>
          <w:sz w:val="22"/>
          <w:szCs w:val="22"/>
          <w:lang w:val="en-GB"/>
        </w:rPr>
      </w:pPr>
      <w:r w:rsidRPr="0007551C">
        <w:rPr>
          <w:rFonts w:ascii="Arial" w:hAnsi="Arial" w:cs="Arial"/>
          <w:b/>
          <w:sz w:val="22"/>
          <w:szCs w:val="22"/>
          <w:lang w:val="en-GB"/>
        </w:rPr>
        <w:lastRenderedPageBreak/>
        <w:t>Editorial Contact</w:t>
      </w:r>
    </w:p>
    <w:p w14:paraId="5FA77550" w14:textId="77777777" w:rsidR="00173803" w:rsidRPr="0007551C" w:rsidRDefault="00173803" w:rsidP="0007551C">
      <w:pPr>
        <w:spacing w:after="180" w:line="480" w:lineRule="auto"/>
        <w:rPr>
          <w:rFonts w:ascii="Arial" w:hAnsi="Arial" w:cs="Arial"/>
          <w:sz w:val="22"/>
          <w:szCs w:val="22"/>
          <w:lang w:val="en-GB"/>
        </w:rPr>
      </w:pPr>
      <w:r w:rsidRPr="0007551C">
        <w:rPr>
          <w:rFonts w:ascii="Arial" w:hAnsi="Arial" w:cs="Arial"/>
          <w:sz w:val="22"/>
          <w:szCs w:val="22"/>
          <w:lang w:val="en-GB"/>
        </w:rPr>
        <w:t xml:space="preserve">Kendal Hunt </w:t>
      </w:r>
      <w:r w:rsidRPr="0007551C">
        <w:rPr>
          <w:rFonts w:ascii="Arial" w:hAnsi="Arial" w:cs="Arial"/>
          <w:sz w:val="22"/>
          <w:szCs w:val="22"/>
          <w:lang w:val="en-GB"/>
        </w:rPr>
        <w:br/>
        <w:t xml:space="preserve">Managing Director </w:t>
      </w:r>
      <w:r w:rsidRPr="0007551C">
        <w:rPr>
          <w:rFonts w:ascii="Arial" w:hAnsi="Arial" w:cs="Arial"/>
          <w:sz w:val="22"/>
          <w:szCs w:val="22"/>
          <w:lang w:val="en-GB"/>
        </w:rPr>
        <w:br/>
        <w:t xml:space="preserve">Kendal Hunt Communications PR and Media Liaison Agency </w:t>
      </w:r>
      <w:r w:rsidRPr="0007551C">
        <w:rPr>
          <w:rFonts w:ascii="Arial" w:hAnsi="Arial" w:cs="Arial"/>
          <w:sz w:val="22"/>
          <w:szCs w:val="22"/>
          <w:lang w:val="en-GB"/>
        </w:rPr>
        <w:br/>
        <w:t>+27 - 11 462 6188</w:t>
      </w:r>
      <w:r w:rsidRPr="0007551C">
        <w:rPr>
          <w:rFonts w:ascii="Arial" w:hAnsi="Arial" w:cs="Arial"/>
          <w:sz w:val="22"/>
          <w:szCs w:val="22"/>
          <w:lang w:val="en-GB"/>
        </w:rPr>
        <w:br/>
        <w:t>+27 - 82 823 6533</w:t>
      </w:r>
      <w:r w:rsidRPr="0007551C">
        <w:rPr>
          <w:rFonts w:ascii="Arial" w:hAnsi="Arial" w:cs="Arial"/>
          <w:sz w:val="22"/>
          <w:szCs w:val="22"/>
          <w:lang w:val="en-GB"/>
        </w:rPr>
        <w:br/>
      </w:r>
      <w:hyperlink r:id="rId6" w:history="1">
        <w:r w:rsidRPr="0007551C">
          <w:rPr>
            <w:rFonts w:ascii="Arial" w:hAnsi="Arial" w:cs="Arial"/>
            <w:sz w:val="22"/>
            <w:szCs w:val="22"/>
            <w:lang w:val="en-GB"/>
          </w:rPr>
          <w:t>kendal@kendalhunt.co.za</w:t>
        </w:r>
      </w:hyperlink>
      <w:r w:rsidRPr="0007551C">
        <w:rPr>
          <w:rFonts w:ascii="Arial" w:hAnsi="Arial" w:cs="Arial"/>
          <w:sz w:val="22"/>
          <w:szCs w:val="22"/>
          <w:lang w:val="en-GB"/>
        </w:rPr>
        <w:t xml:space="preserve"> </w:t>
      </w:r>
    </w:p>
    <w:p w14:paraId="364C6D42" w14:textId="77777777" w:rsidR="00D50D2E" w:rsidRPr="0007551C" w:rsidRDefault="00D50D2E" w:rsidP="0007551C">
      <w:pPr>
        <w:spacing w:after="180" w:line="480" w:lineRule="auto"/>
        <w:rPr>
          <w:rFonts w:ascii="Arial" w:hAnsi="Arial" w:cs="Arial"/>
          <w:color w:val="000000" w:themeColor="text1"/>
          <w:sz w:val="22"/>
          <w:szCs w:val="22"/>
          <w:lang w:val="en-GB"/>
        </w:rPr>
      </w:pPr>
    </w:p>
    <w:p w14:paraId="7DB1B4E6" w14:textId="77777777" w:rsidR="00DB0A2B" w:rsidRPr="0007551C" w:rsidRDefault="00DB0A2B" w:rsidP="0007551C">
      <w:pPr>
        <w:spacing w:after="180" w:line="480" w:lineRule="auto"/>
        <w:rPr>
          <w:rFonts w:ascii="Arial" w:hAnsi="Arial" w:cs="Arial"/>
          <w:color w:val="000000" w:themeColor="text1"/>
          <w:sz w:val="22"/>
          <w:szCs w:val="22"/>
          <w:lang w:val="en-GB"/>
        </w:rPr>
      </w:pPr>
    </w:p>
    <w:p w14:paraId="48D40429" w14:textId="77777777" w:rsidR="00032AB2" w:rsidRPr="0007551C" w:rsidRDefault="00032AB2" w:rsidP="0007551C">
      <w:pPr>
        <w:spacing w:after="180" w:line="480" w:lineRule="auto"/>
        <w:rPr>
          <w:rFonts w:ascii="Arial" w:hAnsi="Arial" w:cs="Arial"/>
          <w:color w:val="000000" w:themeColor="text1"/>
          <w:sz w:val="22"/>
          <w:szCs w:val="22"/>
          <w:lang w:val="en-GB"/>
        </w:rPr>
      </w:pPr>
    </w:p>
    <w:sectPr w:rsidR="00032AB2" w:rsidRPr="0007551C" w:rsidSect="002E7CD0">
      <w:pgSz w:w="11900" w:h="16840"/>
      <w:pgMar w:top="1440" w:right="84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Sylfaen"/>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23D02"/>
    <w:multiLevelType w:val="multilevel"/>
    <w:tmpl w:val="527AA09C"/>
    <w:lvl w:ilvl="0">
      <w:start w:val="1"/>
      <w:numFmt w:val="bullet"/>
      <w:lvlText w:val="o"/>
      <w:lvlJc w:val="left"/>
      <w:pPr>
        <w:ind w:left="735"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11F7CE5"/>
    <w:multiLevelType w:val="hybridMultilevel"/>
    <w:tmpl w:val="84BCA886"/>
    <w:lvl w:ilvl="0" w:tplc="1C090003">
      <w:start w:val="1"/>
      <w:numFmt w:val="bullet"/>
      <w:lvlText w:val="o"/>
      <w:lvlJc w:val="left"/>
      <w:pPr>
        <w:ind w:left="735" w:hanging="360"/>
      </w:pPr>
      <w:rPr>
        <w:rFonts w:ascii="Courier New" w:hAnsi="Courier New" w:cs="Courier New" w:hint="default"/>
      </w:rPr>
    </w:lvl>
    <w:lvl w:ilvl="1" w:tplc="1C090019" w:tentative="1">
      <w:start w:val="1"/>
      <w:numFmt w:val="lowerLetter"/>
      <w:lvlText w:val="%2."/>
      <w:lvlJc w:val="left"/>
      <w:pPr>
        <w:ind w:left="1455" w:hanging="360"/>
      </w:pPr>
    </w:lvl>
    <w:lvl w:ilvl="2" w:tplc="1C09001B" w:tentative="1">
      <w:start w:val="1"/>
      <w:numFmt w:val="lowerRoman"/>
      <w:lvlText w:val="%3."/>
      <w:lvlJc w:val="right"/>
      <w:pPr>
        <w:ind w:left="2175" w:hanging="180"/>
      </w:pPr>
    </w:lvl>
    <w:lvl w:ilvl="3" w:tplc="1C09000F" w:tentative="1">
      <w:start w:val="1"/>
      <w:numFmt w:val="decimal"/>
      <w:lvlText w:val="%4."/>
      <w:lvlJc w:val="left"/>
      <w:pPr>
        <w:ind w:left="2895" w:hanging="360"/>
      </w:pPr>
    </w:lvl>
    <w:lvl w:ilvl="4" w:tplc="1C090019" w:tentative="1">
      <w:start w:val="1"/>
      <w:numFmt w:val="lowerLetter"/>
      <w:lvlText w:val="%5."/>
      <w:lvlJc w:val="left"/>
      <w:pPr>
        <w:ind w:left="3615" w:hanging="360"/>
      </w:pPr>
    </w:lvl>
    <w:lvl w:ilvl="5" w:tplc="1C09001B" w:tentative="1">
      <w:start w:val="1"/>
      <w:numFmt w:val="lowerRoman"/>
      <w:lvlText w:val="%6."/>
      <w:lvlJc w:val="right"/>
      <w:pPr>
        <w:ind w:left="4335" w:hanging="180"/>
      </w:pPr>
    </w:lvl>
    <w:lvl w:ilvl="6" w:tplc="1C09000F" w:tentative="1">
      <w:start w:val="1"/>
      <w:numFmt w:val="decimal"/>
      <w:lvlText w:val="%7."/>
      <w:lvlJc w:val="left"/>
      <w:pPr>
        <w:ind w:left="5055" w:hanging="360"/>
      </w:pPr>
    </w:lvl>
    <w:lvl w:ilvl="7" w:tplc="1C090019" w:tentative="1">
      <w:start w:val="1"/>
      <w:numFmt w:val="lowerLetter"/>
      <w:lvlText w:val="%8."/>
      <w:lvlJc w:val="left"/>
      <w:pPr>
        <w:ind w:left="5775" w:hanging="360"/>
      </w:pPr>
    </w:lvl>
    <w:lvl w:ilvl="8" w:tplc="1C09001B" w:tentative="1">
      <w:start w:val="1"/>
      <w:numFmt w:val="lowerRoman"/>
      <w:lvlText w:val="%9."/>
      <w:lvlJc w:val="right"/>
      <w:pPr>
        <w:ind w:left="6495" w:hanging="180"/>
      </w:pPr>
    </w:lvl>
  </w:abstractNum>
  <w:abstractNum w:abstractNumId="2">
    <w:nsid w:val="7F873219"/>
    <w:multiLevelType w:val="hybridMultilevel"/>
    <w:tmpl w:val="2A485732"/>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50B"/>
    <w:rsid w:val="0000150B"/>
    <w:rsid w:val="00032AB2"/>
    <w:rsid w:val="0006625A"/>
    <w:rsid w:val="0007551C"/>
    <w:rsid w:val="000D04B1"/>
    <w:rsid w:val="000E6648"/>
    <w:rsid w:val="00112B50"/>
    <w:rsid w:val="00115F07"/>
    <w:rsid w:val="001161D7"/>
    <w:rsid w:val="00140462"/>
    <w:rsid w:val="00143588"/>
    <w:rsid w:val="001556AB"/>
    <w:rsid w:val="00165683"/>
    <w:rsid w:val="00173803"/>
    <w:rsid w:val="00182082"/>
    <w:rsid w:val="001836D8"/>
    <w:rsid w:val="001D2CFF"/>
    <w:rsid w:val="002270C8"/>
    <w:rsid w:val="00255CDE"/>
    <w:rsid w:val="00283C7C"/>
    <w:rsid w:val="00291E80"/>
    <w:rsid w:val="002C1D8F"/>
    <w:rsid w:val="002E495F"/>
    <w:rsid w:val="002E54EC"/>
    <w:rsid w:val="002E5B92"/>
    <w:rsid w:val="002E7CD0"/>
    <w:rsid w:val="00343DEF"/>
    <w:rsid w:val="00356E77"/>
    <w:rsid w:val="003727E0"/>
    <w:rsid w:val="003D4FE0"/>
    <w:rsid w:val="003E0F77"/>
    <w:rsid w:val="003F2B86"/>
    <w:rsid w:val="004310F5"/>
    <w:rsid w:val="00454580"/>
    <w:rsid w:val="0046746C"/>
    <w:rsid w:val="0047400E"/>
    <w:rsid w:val="00484ECC"/>
    <w:rsid w:val="004E1A57"/>
    <w:rsid w:val="0051369E"/>
    <w:rsid w:val="00531409"/>
    <w:rsid w:val="00582877"/>
    <w:rsid w:val="005A5BD2"/>
    <w:rsid w:val="005B3CB8"/>
    <w:rsid w:val="005B4809"/>
    <w:rsid w:val="005C41AC"/>
    <w:rsid w:val="005E4740"/>
    <w:rsid w:val="006122F4"/>
    <w:rsid w:val="00646C4E"/>
    <w:rsid w:val="00654E77"/>
    <w:rsid w:val="006760FA"/>
    <w:rsid w:val="00677644"/>
    <w:rsid w:val="006A749E"/>
    <w:rsid w:val="00701A9F"/>
    <w:rsid w:val="00704A67"/>
    <w:rsid w:val="0075751C"/>
    <w:rsid w:val="0078508E"/>
    <w:rsid w:val="007959E8"/>
    <w:rsid w:val="007E0781"/>
    <w:rsid w:val="00815C12"/>
    <w:rsid w:val="008770CB"/>
    <w:rsid w:val="008923BB"/>
    <w:rsid w:val="00893853"/>
    <w:rsid w:val="008B168B"/>
    <w:rsid w:val="008D5F2D"/>
    <w:rsid w:val="00915816"/>
    <w:rsid w:val="009204B2"/>
    <w:rsid w:val="00937C12"/>
    <w:rsid w:val="00983043"/>
    <w:rsid w:val="00993293"/>
    <w:rsid w:val="0099796F"/>
    <w:rsid w:val="009A2CBD"/>
    <w:rsid w:val="009A39CD"/>
    <w:rsid w:val="009F168E"/>
    <w:rsid w:val="00A523C3"/>
    <w:rsid w:val="00A530D6"/>
    <w:rsid w:val="00A852C8"/>
    <w:rsid w:val="00AA3BD6"/>
    <w:rsid w:val="00AB2F51"/>
    <w:rsid w:val="00B1560B"/>
    <w:rsid w:val="00B35258"/>
    <w:rsid w:val="00B359E3"/>
    <w:rsid w:val="00B55816"/>
    <w:rsid w:val="00B60729"/>
    <w:rsid w:val="00C528C8"/>
    <w:rsid w:val="00C555F5"/>
    <w:rsid w:val="00C8454A"/>
    <w:rsid w:val="00C856BB"/>
    <w:rsid w:val="00D15278"/>
    <w:rsid w:val="00D332E6"/>
    <w:rsid w:val="00D36E8B"/>
    <w:rsid w:val="00D40866"/>
    <w:rsid w:val="00D50D2E"/>
    <w:rsid w:val="00DA0FA0"/>
    <w:rsid w:val="00DB0A2B"/>
    <w:rsid w:val="00DD09C6"/>
    <w:rsid w:val="00DE0920"/>
    <w:rsid w:val="00DE1B41"/>
    <w:rsid w:val="00DE7017"/>
    <w:rsid w:val="00DF3319"/>
    <w:rsid w:val="00E23769"/>
    <w:rsid w:val="00E57EDA"/>
    <w:rsid w:val="00E64BDB"/>
    <w:rsid w:val="00F15EE1"/>
    <w:rsid w:val="00F51E22"/>
    <w:rsid w:val="00F935DE"/>
    <w:rsid w:val="00FA0C1C"/>
    <w:rsid w:val="00FC48CF"/>
    <w:rsid w:val="00FD29B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E5D90"/>
  <w15:docId w15:val="{CE3C8D30-F1F6-B64F-88B3-3E3CD9BB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4FE0"/>
    <w:rPr>
      <w:b/>
      <w:bCs/>
    </w:rPr>
  </w:style>
  <w:style w:type="character" w:customStyle="1" w:styleId="y0nh2b">
    <w:name w:val="y0nh2b"/>
    <w:basedOn w:val="DefaultParagraphFont"/>
    <w:rsid w:val="0051369E"/>
  </w:style>
  <w:style w:type="paragraph" w:styleId="ListParagraph">
    <w:name w:val="List Paragraph"/>
    <w:basedOn w:val="Normal"/>
    <w:uiPriority w:val="34"/>
    <w:qFormat/>
    <w:rsid w:val="005B3CB8"/>
    <w:pPr>
      <w:ind w:left="720"/>
      <w:contextualSpacing/>
    </w:pPr>
  </w:style>
  <w:style w:type="character" w:styleId="CommentReference">
    <w:name w:val="annotation reference"/>
    <w:basedOn w:val="DefaultParagraphFont"/>
    <w:uiPriority w:val="99"/>
    <w:semiHidden/>
    <w:unhideWhenUsed/>
    <w:rsid w:val="00F935DE"/>
    <w:rPr>
      <w:sz w:val="16"/>
      <w:szCs w:val="16"/>
    </w:rPr>
  </w:style>
  <w:style w:type="paragraph" w:styleId="CommentText">
    <w:name w:val="annotation text"/>
    <w:basedOn w:val="Normal"/>
    <w:link w:val="CommentTextChar"/>
    <w:uiPriority w:val="99"/>
    <w:semiHidden/>
    <w:unhideWhenUsed/>
    <w:rsid w:val="00F935DE"/>
    <w:rPr>
      <w:sz w:val="20"/>
      <w:szCs w:val="20"/>
    </w:rPr>
  </w:style>
  <w:style w:type="character" w:customStyle="1" w:styleId="CommentTextChar">
    <w:name w:val="Comment Text Char"/>
    <w:basedOn w:val="DefaultParagraphFont"/>
    <w:link w:val="CommentText"/>
    <w:uiPriority w:val="99"/>
    <w:semiHidden/>
    <w:rsid w:val="00F935DE"/>
    <w:rPr>
      <w:sz w:val="20"/>
      <w:szCs w:val="20"/>
    </w:rPr>
  </w:style>
  <w:style w:type="paragraph" w:styleId="CommentSubject">
    <w:name w:val="annotation subject"/>
    <w:basedOn w:val="CommentText"/>
    <w:next w:val="CommentText"/>
    <w:link w:val="CommentSubjectChar"/>
    <w:uiPriority w:val="99"/>
    <w:semiHidden/>
    <w:unhideWhenUsed/>
    <w:rsid w:val="00F935DE"/>
    <w:rPr>
      <w:b/>
      <w:bCs/>
    </w:rPr>
  </w:style>
  <w:style w:type="character" w:customStyle="1" w:styleId="CommentSubjectChar">
    <w:name w:val="Comment Subject Char"/>
    <w:basedOn w:val="CommentTextChar"/>
    <w:link w:val="CommentSubject"/>
    <w:uiPriority w:val="99"/>
    <w:semiHidden/>
    <w:rsid w:val="00F935DE"/>
    <w:rPr>
      <w:b/>
      <w:bCs/>
      <w:sz w:val="20"/>
      <w:szCs w:val="20"/>
    </w:rPr>
  </w:style>
  <w:style w:type="paragraph" w:styleId="BalloonText">
    <w:name w:val="Balloon Text"/>
    <w:basedOn w:val="Normal"/>
    <w:link w:val="BalloonTextChar"/>
    <w:uiPriority w:val="99"/>
    <w:semiHidden/>
    <w:unhideWhenUsed/>
    <w:rsid w:val="00F935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5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20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kendal@kendalhunt.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E1604-A569-A543-B542-CB8958AD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821</Words>
  <Characters>4684</Characters>
  <Application>Microsoft Macintosh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Microsoft Office User</cp:lastModifiedBy>
  <cp:revision>2</cp:revision>
  <cp:lastPrinted>2018-06-08T11:10:00Z</cp:lastPrinted>
  <dcterms:created xsi:type="dcterms:W3CDTF">2018-09-28T12:11:00Z</dcterms:created>
  <dcterms:modified xsi:type="dcterms:W3CDTF">2018-09-28T12:11:00Z</dcterms:modified>
</cp:coreProperties>
</file>