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278A70" w14:textId="77777777" w:rsidR="00E6193A" w:rsidRDefault="00E6193A" w:rsidP="00476C1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  <w:lang w:val="en-US"/>
        </w:rPr>
        <w:t>Foam</w:t>
      </w:r>
      <w:r w:rsidR="004508BE">
        <w:rPr>
          <w:rFonts w:ascii="Times New Roman" w:hAnsi="Times New Roman" w:cs="Times New Roman"/>
          <w:b/>
          <w:sz w:val="32"/>
          <w:szCs w:val="32"/>
          <w:lang w:val="en-US"/>
        </w:rPr>
        <w:t>-based fire suppression for fuel storage facilities</w:t>
      </w:r>
    </w:p>
    <w:p w14:paraId="29F6AD9A" w14:textId="77777777" w:rsidR="00476C16" w:rsidRPr="00E6193A" w:rsidRDefault="00476C16" w:rsidP="00476C1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E6193A">
        <w:rPr>
          <w:rFonts w:ascii="Times New Roman" w:hAnsi="Times New Roman" w:cs="Times New Roman"/>
          <w:b/>
          <w:sz w:val="36"/>
          <w:szCs w:val="36"/>
          <w:lang w:val="en-US"/>
        </w:rPr>
        <w:t>Fighting fire with foam concentrates</w:t>
      </w:r>
    </w:p>
    <w:p w14:paraId="776EA849" w14:textId="77777777" w:rsidR="00C5213D" w:rsidRPr="003C4BB8" w:rsidRDefault="00C5213D" w:rsidP="00476C16">
      <w:pPr>
        <w:jc w:val="both"/>
        <w:rPr>
          <w:rFonts w:ascii="Times New Roman" w:hAnsi="Times New Roman" w:cs="Times New Roman"/>
          <w:b/>
          <w:i/>
          <w:sz w:val="32"/>
          <w:szCs w:val="32"/>
          <w:lang w:val="en-US"/>
        </w:rPr>
      </w:pPr>
      <w:r w:rsidRPr="003C4BB8">
        <w:rPr>
          <w:rFonts w:ascii="Times New Roman" w:hAnsi="Times New Roman" w:cs="Times New Roman"/>
          <w:b/>
          <w:i/>
          <w:sz w:val="32"/>
          <w:szCs w:val="32"/>
          <w:lang w:val="en-US"/>
        </w:rPr>
        <w:t>Fuel storage fire protection is critical and even more so when it is done underground. Detection systems for early response t</w:t>
      </w:r>
      <w:r w:rsidR="003C4BB8" w:rsidRPr="003C4BB8"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o a fire outbreak are essential. In this article, </w:t>
      </w:r>
      <w:r w:rsidR="00812352">
        <w:rPr>
          <w:rFonts w:ascii="Times New Roman" w:hAnsi="Times New Roman" w:cs="Times New Roman"/>
          <w:b/>
          <w:i/>
          <w:sz w:val="32"/>
          <w:szCs w:val="32"/>
          <w:lang w:val="en-US"/>
        </w:rPr>
        <w:t>fires safety specialist,</w:t>
      </w:r>
      <w:r w:rsidR="0091275E"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 Mike </w:t>
      </w:r>
      <w:r w:rsidR="003C4BB8" w:rsidRPr="003C4BB8">
        <w:rPr>
          <w:rFonts w:ascii="Times New Roman" w:hAnsi="Times New Roman" w:cs="Times New Roman"/>
          <w:b/>
          <w:i/>
          <w:sz w:val="32"/>
          <w:szCs w:val="32"/>
          <w:lang w:val="en-US"/>
        </w:rPr>
        <w:t>Feldon</w:t>
      </w:r>
      <w:r w:rsidR="00812352">
        <w:rPr>
          <w:rFonts w:ascii="Times New Roman" w:hAnsi="Times New Roman" w:cs="Times New Roman"/>
          <w:b/>
          <w:i/>
          <w:sz w:val="32"/>
          <w:szCs w:val="32"/>
          <w:lang w:val="en-US"/>
        </w:rPr>
        <w:t>,</w:t>
      </w:r>
      <w:r w:rsidRPr="003C4BB8"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 discusses the use of firefighting foam as a means of fire suppression and extinction. </w:t>
      </w:r>
    </w:p>
    <w:p w14:paraId="6B3AF353" w14:textId="77777777" w:rsidR="00C5213D" w:rsidRPr="00476C16" w:rsidRDefault="00B964B0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There </w:t>
      </w:r>
      <w:r w:rsidR="00C5213D" w:rsidRPr="00476C16">
        <w:rPr>
          <w:rFonts w:ascii="Times New Roman" w:hAnsi="Times New Roman" w:cs="Times New Roman"/>
          <w:sz w:val="32"/>
          <w:szCs w:val="32"/>
          <w:lang w:val="en-US"/>
        </w:rPr>
        <w:t>are basically two types of fire</w:t>
      </w:r>
      <w:r w:rsidR="00B33028">
        <w:rPr>
          <w:rFonts w:ascii="Times New Roman" w:hAnsi="Times New Roman" w:cs="Times New Roman"/>
          <w:sz w:val="32"/>
          <w:szCs w:val="32"/>
          <w:lang w:val="en-US"/>
        </w:rPr>
        <w:t xml:space="preserve"> that utilis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e </w:t>
      </w:r>
      <w:r w:rsidR="004508BE" w:rsidRPr="00476C16">
        <w:rPr>
          <w:rFonts w:ascii="Times New Roman" w:hAnsi="Times New Roman" w:cs="Times New Roman"/>
          <w:sz w:val="32"/>
          <w:szCs w:val="32"/>
          <w:lang w:val="en-US"/>
        </w:rPr>
        <w:t>firefighting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chemicals to enhance or to</w:t>
      </w:r>
      <w:r w:rsidR="00C5213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make</w:t>
      </w:r>
      <w:r w:rsidR="00562672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C5213D" w:rsidRPr="00476C16">
        <w:rPr>
          <w:rFonts w:ascii="Times New Roman" w:hAnsi="Times New Roman" w:cs="Times New Roman"/>
          <w:sz w:val="32"/>
          <w:szCs w:val="32"/>
          <w:lang w:val="en-US"/>
        </w:rPr>
        <w:t>firefighting</w:t>
      </w:r>
      <w:r w:rsidR="00562672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with water </w:t>
      </w:r>
      <w:r w:rsidR="00C5213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more </w:t>
      </w:r>
      <w:r w:rsidR="00562672" w:rsidRPr="00476C16">
        <w:rPr>
          <w:rFonts w:ascii="Times New Roman" w:hAnsi="Times New Roman" w:cs="Times New Roman"/>
          <w:sz w:val="32"/>
          <w:szCs w:val="32"/>
          <w:lang w:val="en-US"/>
        </w:rPr>
        <w:t>effective</w:t>
      </w:r>
      <w:r w:rsidR="000151C9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:  </w:t>
      </w:r>
    </w:p>
    <w:p w14:paraId="4F95AC44" w14:textId="77777777" w:rsidR="00C5213D" w:rsidRPr="00476C16" w:rsidRDefault="000151C9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476C16">
        <w:rPr>
          <w:rFonts w:ascii="Times New Roman" w:hAnsi="Times New Roman" w:cs="Times New Roman"/>
          <w:b/>
          <w:sz w:val="32"/>
          <w:szCs w:val="32"/>
          <w:lang w:val="en-US"/>
        </w:rPr>
        <w:t>A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’</w:t>
      </w:r>
      <w:r w:rsidR="00B964B0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class fires </w:t>
      </w:r>
      <w:r w:rsidR="00C5213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which are solid fuel based </w:t>
      </w:r>
    </w:p>
    <w:p w14:paraId="3BFE82F2" w14:textId="77777777" w:rsidR="00B964B0" w:rsidRPr="00476C16" w:rsidRDefault="000151C9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Pr="00476C16">
        <w:rPr>
          <w:rFonts w:ascii="Times New Roman" w:hAnsi="Times New Roman" w:cs="Times New Roman"/>
          <w:b/>
          <w:sz w:val="32"/>
          <w:szCs w:val="32"/>
          <w:lang w:val="en-US"/>
        </w:rPr>
        <w:t>B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’</w:t>
      </w:r>
      <w:r w:rsidR="00B964B0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class fires </w:t>
      </w:r>
      <w:r w:rsidR="00562672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which are liquid fuel </w:t>
      </w:r>
      <w:r w:rsidR="00C5213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based </w:t>
      </w:r>
    </w:p>
    <w:p w14:paraId="2DF25A61" w14:textId="77777777" w:rsidR="007D0CE1" w:rsidRPr="00476C16" w:rsidRDefault="00562672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In </w:t>
      </w:r>
      <w:r w:rsidRPr="00573855">
        <w:rPr>
          <w:rFonts w:ascii="Times New Roman" w:hAnsi="Times New Roman" w:cs="Times New Roman"/>
          <w:sz w:val="32"/>
          <w:szCs w:val="32"/>
          <w:lang w:val="en-US"/>
        </w:rPr>
        <w:t>A class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fires you use </w:t>
      </w:r>
      <w:r w:rsidR="00911255" w:rsidRPr="00476C16">
        <w:rPr>
          <w:rFonts w:ascii="Times New Roman" w:hAnsi="Times New Roman" w:cs="Times New Roman"/>
          <w:sz w:val="32"/>
          <w:szCs w:val="32"/>
          <w:lang w:val="en-US"/>
        </w:rPr>
        <w:t>chemicals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called </w:t>
      </w:r>
      <w:r w:rsidRPr="00573855">
        <w:rPr>
          <w:rFonts w:ascii="Times New Roman" w:hAnsi="Times New Roman" w:cs="Times New Roman"/>
          <w:sz w:val="32"/>
          <w:szCs w:val="32"/>
          <w:lang w:val="en-US"/>
        </w:rPr>
        <w:t>wetting agents</w:t>
      </w:r>
      <w:r w:rsidR="007D0CE1" w:rsidRPr="0057385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F1289" w:rsidRPr="00573855">
        <w:rPr>
          <w:rFonts w:ascii="Times New Roman" w:hAnsi="Times New Roman" w:cs="Times New Roman"/>
          <w:sz w:val="32"/>
          <w:szCs w:val="32"/>
          <w:lang w:val="en-US"/>
        </w:rPr>
        <w:t>or A class</w:t>
      </w:r>
      <w:r w:rsidR="003F1289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foam concentrates 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which </w:t>
      </w:r>
      <w:r w:rsidR="00C5213D" w:rsidRPr="00476C16">
        <w:rPr>
          <w:rFonts w:ascii="Times New Roman" w:hAnsi="Times New Roman" w:cs="Times New Roman"/>
          <w:sz w:val="32"/>
          <w:szCs w:val="32"/>
          <w:lang w:val="en-US"/>
        </w:rPr>
        <w:t>increase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the boiling point of the water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and breaks the surface tension of the water which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allows it to penetrate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the material,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making the fire fighting far more effective.</w:t>
      </w:r>
      <w:r w:rsidR="00551D0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This allows the water to penetrate deeply </w:t>
      </w:r>
      <w:r w:rsidR="00C5213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into the internal pile of solids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and</w:t>
      </w:r>
      <w:r w:rsidR="00C5213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the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higher boiling point allows the water to sustain its </w:t>
      </w:r>
      <w:r w:rsidR="00C5213D" w:rsidRPr="00476C16">
        <w:rPr>
          <w:rFonts w:ascii="Times New Roman" w:hAnsi="Times New Roman" w:cs="Times New Roman"/>
          <w:sz w:val="32"/>
          <w:szCs w:val="32"/>
          <w:lang w:val="en-US"/>
        </w:rPr>
        <w:t>firefighting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capabilities </w:t>
      </w:r>
      <w:r w:rsidR="00C5213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for much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longer.</w:t>
      </w:r>
      <w:r w:rsidR="004F7A0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These </w:t>
      </w:r>
      <w:r w:rsidRPr="00573855">
        <w:rPr>
          <w:rFonts w:ascii="Times New Roman" w:hAnsi="Times New Roman" w:cs="Times New Roman"/>
          <w:sz w:val="32"/>
          <w:szCs w:val="32"/>
          <w:lang w:val="en-US"/>
        </w:rPr>
        <w:t>A class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chemicals are </w:t>
      </w:r>
      <w:r w:rsidR="004F7A0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added to the water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4F7A0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at</w:t>
      </w:r>
      <w:r w:rsidR="003F1289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0.1% and 1%</w:t>
      </w:r>
      <w:r w:rsidR="004F7A0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for wetting agents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F1289" w:rsidRPr="00476C16">
        <w:rPr>
          <w:rFonts w:ascii="Times New Roman" w:hAnsi="Times New Roman" w:cs="Times New Roman"/>
          <w:sz w:val="32"/>
          <w:szCs w:val="32"/>
          <w:lang w:val="en-US"/>
        </w:rPr>
        <w:t>and 2- 5%</w:t>
      </w:r>
      <w:r w:rsidR="004F7A0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for foam.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4581F442" w14:textId="77777777" w:rsidR="00562672" w:rsidRPr="00476C16" w:rsidRDefault="00562672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In </w:t>
      </w:r>
      <w:r w:rsidRPr="00573855">
        <w:rPr>
          <w:rFonts w:ascii="Times New Roman" w:hAnsi="Times New Roman" w:cs="Times New Roman"/>
          <w:sz w:val="32"/>
          <w:szCs w:val="32"/>
          <w:lang w:val="en-US"/>
        </w:rPr>
        <w:t>B class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fires </w:t>
      </w:r>
      <w:r w:rsidR="004F7A0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there are 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two types of </w:t>
      </w:r>
      <w:r w:rsidR="0091275E">
        <w:rPr>
          <w:rFonts w:ascii="Times New Roman" w:hAnsi="Times New Roman" w:cs="Times New Roman"/>
          <w:sz w:val="32"/>
          <w:szCs w:val="32"/>
          <w:lang w:val="en-US"/>
        </w:rPr>
        <w:t xml:space="preserve">concentrates </w:t>
      </w:r>
      <w:r w:rsidR="004F7A0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namely: 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 H</w:t>
      </w:r>
      <w:r w:rsidR="00E8336E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ydro carbon </w:t>
      </w:r>
      <w:r w:rsidR="00911255" w:rsidRPr="00476C16">
        <w:rPr>
          <w:rFonts w:ascii="Times New Roman" w:hAnsi="Times New Roman" w:cs="Times New Roman"/>
          <w:sz w:val="32"/>
          <w:szCs w:val="32"/>
          <w:lang w:val="en-US"/>
        </w:rPr>
        <w:t>liquid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>s</w:t>
      </w:r>
      <w:r w:rsidR="00E8336E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911255" w:rsidRPr="00476C16">
        <w:rPr>
          <w:rFonts w:ascii="Times New Roman" w:hAnsi="Times New Roman" w:cs="Times New Roman"/>
          <w:sz w:val="32"/>
          <w:szCs w:val="32"/>
          <w:lang w:val="en-US"/>
        </w:rPr>
        <w:t>(</w:t>
      </w:r>
      <w:r w:rsidR="00DE7B4A" w:rsidRPr="00476C16">
        <w:rPr>
          <w:rFonts w:ascii="Times New Roman" w:hAnsi="Times New Roman" w:cs="Times New Roman"/>
          <w:sz w:val="32"/>
          <w:szCs w:val="32"/>
          <w:lang w:val="en-US"/>
        </w:rPr>
        <w:t>non-</w:t>
      </w:r>
      <w:r w:rsidR="00E8336E" w:rsidRPr="00476C16">
        <w:rPr>
          <w:rFonts w:ascii="Times New Roman" w:hAnsi="Times New Roman" w:cs="Times New Roman"/>
          <w:sz w:val="32"/>
          <w:szCs w:val="32"/>
          <w:lang w:val="en-US"/>
        </w:rPr>
        <w:t>pol</w:t>
      </w:r>
      <w:r w:rsidR="007B3A09" w:rsidRPr="00476C16">
        <w:rPr>
          <w:rFonts w:ascii="Times New Roman" w:hAnsi="Times New Roman" w:cs="Times New Roman"/>
          <w:sz w:val="32"/>
          <w:szCs w:val="32"/>
          <w:lang w:val="en-US"/>
        </w:rPr>
        <w:t>ar</w:t>
      </w:r>
      <w:r w:rsidR="00E8336E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solvent</w:t>
      </w:r>
      <w:r w:rsidR="00911255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) and </w:t>
      </w:r>
      <w:r w:rsidR="00E8336E" w:rsidRPr="00476C16">
        <w:rPr>
          <w:rFonts w:ascii="Times New Roman" w:hAnsi="Times New Roman" w:cs="Times New Roman"/>
          <w:sz w:val="32"/>
          <w:szCs w:val="32"/>
          <w:lang w:val="en-US"/>
        </w:rPr>
        <w:t>alcohol based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911255" w:rsidRPr="00476C16">
        <w:rPr>
          <w:rFonts w:ascii="Times New Roman" w:hAnsi="Times New Roman" w:cs="Times New Roman"/>
          <w:sz w:val="32"/>
          <w:szCs w:val="32"/>
          <w:lang w:val="en-US"/>
        </w:rPr>
        <w:t>(</w:t>
      </w:r>
      <w:r w:rsidR="00E8336E" w:rsidRPr="00476C16">
        <w:rPr>
          <w:rFonts w:ascii="Times New Roman" w:hAnsi="Times New Roman" w:cs="Times New Roman"/>
          <w:sz w:val="32"/>
          <w:szCs w:val="32"/>
          <w:lang w:val="en-US"/>
        </w:rPr>
        <w:t>pol</w:t>
      </w:r>
      <w:r w:rsidR="007B3A09" w:rsidRPr="00476C16">
        <w:rPr>
          <w:rFonts w:ascii="Times New Roman" w:hAnsi="Times New Roman" w:cs="Times New Roman"/>
          <w:sz w:val="32"/>
          <w:szCs w:val="32"/>
          <w:lang w:val="en-US"/>
        </w:rPr>
        <w:t>ar</w:t>
      </w:r>
      <w:r w:rsidR="00911255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solvents)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liquids</w:t>
      </w:r>
      <w:r w:rsidR="00E8336E" w:rsidRPr="00476C16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5846A96" w14:textId="77777777" w:rsidR="00E8336E" w:rsidRPr="00476C16" w:rsidRDefault="004F7A01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>To effectively manage a</w:t>
      </w:r>
      <w:r w:rsidR="00E8336E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hydro carbon based liquid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fire </w:t>
      </w:r>
      <w:r w:rsidR="00911255" w:rsidRPr="00476C16">
        <w:rPr>
          <w:rFonts w:ascii="Times New Roman" w:hAnsi="Times New Roman" w:cs="Times New Roman"/>
          <w:sz w:val="32"/>
          <w:szCs w:val="32"/>
          <w:lang w:val="en-US"/>
        </w:rPr>
        <w:t>a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n</w:t>
      </w:r>
      <w:r w:rsidR="00911255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7B3A09" w:rsidRPr="00573855">
        <w:rPr>
          <w:rFonts w:ascii="Times New Roman" w:hAnsi="Times New Roman" w:cs="Times New Roman"/>
          <w:sz w:val="32"/>
          <w:szCs w:val="32"/>
          <w:lang w:val="en-US"/>
        </w:rPr>
        <w:t>A</w:t>
      </w:r>
      <w:r w:rsidR="00E8336E" w:rsidRPr="00573855">
        <w:rPr>
          <w:rFonts w:ascii="Times New Roman" w:hAnsi="Times New Roman" w:cs="Times New Roman"/>
          <w:sz w:val="32"/>
          <w:szCs w:val="32"/>
          <w:lang w:val="en-US"/>
        </w:rPr>
        <w:t xml:space="preserve">queous </w:t>
      </w:r>
      <w:r w:rsidR="007B3A09" w:rsidRPr="00573855">
        <w:rPr>
          <w:rFonts w:ascii="Times New Roman" w:hAnsi="Times New Roman" w:cs="Times New Roman"/>
          <w:sz w:val="32"/>
          <w:szCs w:val="32"/>
          <w:lang w:val="en-US"/>
        </w:rPr>
        <w:t>F</w:t>
      </w:r>
      <w:r w:rsidR="00E8336E" w:rsidRPr="00573855">
        <w:rPr>
          <w:rFonts w:ascii="Times New Roman" w:hAnsi="Times New Roman" w:cs="Times New Roman"/>
          <w:sz w:val="32"/>
          <w:szCs w:val="32"/>
          <w:lang w:val="en-US"/>
        </w:rPr>
        <w:t>ilm</w:t>
      </w:r>
      <w:r w:rsidR="007B3A09" w:rsidRPr="00573855">
        <w:rPr>
          <w:rFonts w:ascii="Times New Roman" w:hAnsi="Times New Roman" w:cs="Times New Roman"/>
          <w:sz w:val="32"/>
          <w:szCs w:val="32"/>
          <w:lang w:val="en-US"/>
        </w:rPr>
        <w:t>-F</w:t>
      </w:r>
      <w:r w:rsidR="00E8336E" w:rsidRPr="00573855">
        <w:rPr>
          <w:rFonts w:ascii="Times New Roman" w:hAnsi="Times New Roman" w:cs="Times New Roman"/>
          <w:sz w:val="32"/>
          <w:szCs w:val="32"/>
          <w:lang w:val="en-US"/>
        </w:rPr>
        <w:t xml:space="preserve">orming </w:t>
      </w:r>
      <w:r w:rsidR="007B3A09" w:rsidRPr="00573855">
        <w:rPr>
          <w:rFonts w:ascii="Times New Roman" w:hAnsi="Times New Roman" w:cs="Times New Roman"/>
          <w:sz w:val="32"/>
          <w:szCs w:val="32"/>
          <w:lang w:val="en-US"/>
        </w:rPr>
        <w:t>F</w:t>
      </w:r>
      <w:r w:rsidR="00E8336E" w:rsidRPr="00573855">
        <w:rPr>
          <w:rFonts w:ascii="Times New Roman" w:hAnsi="Times New Roman" w:cs="Times New Roman"/>
          <w:sz w:val="32"/>
          <w:szCs w:val="32"/>
          <w:lang w:val="en-US"/>
        </w:rPr>
        <w:t xml:space="preserve">oam </w:t>
      </w:r>
      <w:r w:rsidR="00911255" w:rsidRPr="00573855">
        <w:rPr>
          <w:rFonts w:ascii="Times New Roman" w:hAnsi="Times New Roman" w:cs="Times New Roman"/>
          <w:sz w:val="32"/>
          <w:szCs w:val="32"/>
          <w:lang w:val="en-US"/>
        </w:rPr>
        <w:t xml:space="preserve">(AFFF) concentrate </w:t>
      </w:r>
      <w:r w:rsidRPr="00573855">
        <w:rPr>
          <w:rFonts w:ascii="Times New Roman" w:hAnsi="Times New Roman" w:cs="Times New Roman"/>
          <w:sz w:val="32"/>
          <w:szCs w:val="32"/>
          <w:lang w:val="en-US"/>
        </w:rPr>
        <w:t xml:space="preserve">is used </w:t>
      </w:r>
      <w:r w:rsidR="00E8336E" w:rsidRPr="00573855">
        <w:rPr>
          <w:rFonts w:ascii="Times New Roman" w:hAnsi="Times New Roman" w:cs="Times New Roman"/>
          <w:sz w:val="32"/>
          <w:szCs w:val="32"/>
          <w:lang w:val="en-US"/>
        </w:rPr>
        <w:t>to enhance</w:t>
      </w:r>
      <w:r w:rsidR="00E8336E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the water capability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and provide foam </w:t>
      </w:r>
      <w:r w:rsidR="00E8336E" w:rsidRPr="00476C16">
        <w:rPr>
          <w:rFonts w:ascii="Times New Roman" w:hAnsi="Times New Roman" w:cs="Times New Roman"/>
          <w:sz w:val="32"/>
          <w:szCs w:val="32"/>
          <w:lang w:val="en-US"/>
        </w:rPr>
        <w:t>to fight the fire.</w:t>
      </w:r>
    </w:p>
    <w:p w14:paraId="63F9B177" w14:textId="77777777" w:rsidR="00E8336E" w:rsidRPr="00476C16" w:rsidRDefault="00E8336E" w:rsidP="00476C16">
      <w:pPr>
        <w:pStyle w:val="NormalWeb"/>
        <w:spacing w:beforeAutospacing="0" w:after="0" w:afterAutospacing="0" w:line="216" w:lineRule="auto"/>
        <w:jc w:val="both"/>
        <w:rPr>
          <w:sz w:val="32"/>
          <w:szCs w:val="32"/>
          <w:lang w:val="en-US"/>
        </w:rPr>
      </w:pPr>
      <w:r w:rsidRPr="00476C16">
        <w:rPr>
          <w:sz w:val="32"/>
          <w:szCs w:val="32"/>
          <w:lang w:val="en-US"/>
        </w:rPr>
        <w:t xml:space="preserve">Alcohol based </w:t>
      </w:r>
      <w:r w:rsidR="00911255" w:rsidRPr="00476C16">
        <w:rPr>
          <w:sz w:val="32"/>
          <w:szCs w:val="32"/>
          <w:lang w:val="en-US"/>
        </w:rPr>
        <w:t xml:space="preserve">liquid </w:t>
      </w:r>
      <w:r w:rsidRPr="00476C16">
        <w:rPr>
          <w:sz w:val="32"/>
          <w:szCs w:val="32"/>
          <w:lang w:val="en-US"/>
        </w:rPr>
        <w:t xml:space="preserve">fires </w:t>
      </w:r>
      <w:r w:rsidR="00911255" w:rsidRPr="00476C16">
        <w:rPr>
          <w:sz w:val="32"/>
          <w:szCs w:val="32"/>
          <w:lang w:val="en-US"/>
        </w:rPr>
        <w:t xml:space="preserve">on the other hand are more complexed, </w:t>
      </w:r>
      <w:r w:rsidR="004F7A01" w:rsidRPr="00476C16">
        <w:rPr>
          <w:sz w:val="32"/>
          <w:szCs w:val="32"/>
          <w:lang w:val="en-US"/>
        </w:rPr>
        <w:t xml:space="preserve">and </w:t>
      </w:r>
      <w:r w:rsidRPr="00476C16">
        <w:rPr>
          <w:sz w:val="32"/>
          <w:szCs w:val="32"/>
          <w:lang w:val="en-US"/>
        </w:rPr>
        <w:t xml:space="preserve">another layer of chemistry </w:t>
      </w:r>
      <w:r w:rsidR="00911255" w:rsidRPr="00476C16">
        <w:rPr>
          <w:sz w:val="32"/>
          <w:szCs w:val="32"/>
          <w:lang w:val="en-US"/>
        </w:rPr>
        <w:t xml:space="preserve">is added </w:t>
      </w:r>
      <w:r w:rsidRPr="00476C16">
        <w:rPr>
          <w:sz w:val="32"/>
          <w:szCs w:val="32"/>
          <w:lang w:val="en-US"/>
        </w:rPr>
        <w:t xml:space="preserve">to the </w:t>
      </w:r>
      <w:r w:rsidR="00911255" w:rsidRPr="00476C16">
        <w:rPr>
          <w:sz w:val="32"/>
          <w:szCs w:val="32"/>
          <w:lang w:val="en-US"/>
        </w:rPr>
        <w:t xml:space="preserve">fire fighting chemicals in order to </w:t>
      </w:r>
      <w:r w:rsidR="004F7A01" w:rsidRPr="00476C16">
        <w:rPr>
          <w:sz w:val="32"/>
          <w:szCs w:val="32"/>
          <w:lang w:val="en-US"/>
        </w:rPr>
        <w:t xml:space="preserve">provide the correct </w:t>
      </w:r>
      <w:r w:rsidR="005B3F68" w:rsidRPr="00476C16">
        <w:rPr>
          <w:sz w:val="32"/>
          <w:szCs w:val="32"/>
          <w:lang w:val="en-US"/>
        </w:rPr>
        <w:t xml:space="preserve">weapon to attach these fires and </w:t>
      </w:r>
      <w:r w:rsidRPr="00476C16">
        <w:rPr>
          <w:sz w:val="32"/>
          <w:szCs w:val="32"/>
          <w:lang w:val="en-US"/>
        </w:rPr>
        <w:t>are called Aqueous Film</w:t>
      </w:r>
      <w:r w:rsidR="007B3A09" w:rsidRPr="00476C16">
        <w:rPr>
          <w:sz w:val="32"/>
          <w:szCs w:val="32"/>
          <w:lang w:val="en-US"/>
        </w:rPr>
        <w:t>-</w:t>
      </w:r>
      <w:r w:rsidRPr="00476C16">
        <w:rPr>
          <w:sz w:val="32"/>
          <w:szCs w:val="32"/>
          <w:lang w:val="en-US"/>
        </w:rPr>
        <w:t xml:space="preserve">Forming Foam </w:t>
      </w:r>
      <w:r w:rsidR="00801D3A" w:rsidRPr="00476C16">
        <w:rPr>
          <w:sz w:val="32"/>
          <w:szCs w:val="32"/>
          <w:lang w:val="en-US"/>
        </w:rPr>
        <w:t xml:space="preserve">with </w:t>
      </w:r>
      <w:r w:rsidR="005B3F68" w:rsidRPr="00573855">
        <w:rPr>
          <w:sz w:val="32"/>
          <w:szCs w:val="32"/>
          <w:lang w:val="en-US"/>
        </w:rPr>
        <w:t>A</w:t>
      </w:r>
      <w:r w:rsidR="00801D3A" w:rsidRPr="00573855">
        <w:rPr>
          <w:sz w:val="32"/>
          <w:szCs w:val="32"/>
          <w:lang w:val="en-US"/>
        </w:rPr>
        <w:t xml:space="preserve">lcohol </w:t>
      </w:r>
      <w:r w:rsidR="005B3F68" w:rsidRPr="00573855">
        <w:rPr>
          <w:sz w:val="32"/>
          <w:szCs w:val="32"/>
          <w:lang w:val="en-US"/>
        </w:rPr>
        <w:t>R</w:t>
      </w:r>
      <w:r w:rsidR="00801D3A" w:rsidRPr="00573855">
        <w:rPr>
          <w:sz w:val="32"/>
          <w:szCs w:val="32"/>
          <w:lang w:val="en-US"/>
        </w:rPr>
        <w:t>esistant</w:t>
      </w:r>
      <w:r w:rsidRPr="00476C16">
        <w:rPr>
          <w:sz w:val="32"/>
          <w:szCs w:val="32"/>
          <w:lang w:val="en-US"/>
        </w:rPr>
        <w:t xml:space="preserve"> polymer added</w:t>
      </w:r>
      <w:r w:rsidR="005B3F68" w:rsidRPr="00476C16">
        <w:rPr>
          <w:sz w:val="32"/>
          <w:szCs w:val="32"/>
          <w:lang w:val="en-US"/>
        </w:rPr>
        <w:t xml:space="preserve"> or AFFF-AR</w:t>
      </w:r>
      <w:r w:rsidRPr="00476C16">
        <w:rPr>
          <w:sz w:val="32"/>
          <w:szCs w:val="32"/>
          <w:lang w:val="en-US"/>
        </w:rPr>
        <w:t>.</w:t>
      </w:r>
      <w:r w:rsidR="00DE7B4A" w:rsidRPr="00476C16">
        <w:rPr>
          <w:rFonts w:eastAsiaTheme="minorEastAsia"/>
          <w:b/>
          <w:bCs/>
          <w:kern w:val="24"/>
          <w:sz w:val="32"/>
          <w:szCs w:val="32"/>
        </w:rPr>
        <w:t xml:space="preserve"> </w:t>
      </w:r>
      <w:r w:rsidR="00DE7B4A" w:rsidRPr="00476C16">
        <w:rPr>
          <w:rFonts w:eastAsiaTheme="minorEastAsia"/>
          <w:bCs/>
          <w:kern w:val="24"/>
          <w:sz w:val="32"/>
          <w:szCs w:val="32"/>
        </w:rPr>
        <w:t>These complexed chemicals are Thixotropic and Pseudo plastic</w:t>
      </w:r>
    </w:p>
    <w:p w14:paraId="7D1A0C2D" w14:textId="77777777" w:rsidR="005B3F68" w:rsidRPr="00476C16" w:rsidRDefault="005B3F68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6B521467" w14:textId="77777777" w:rsidR="00E8336E" w:rsidRPr="00476C16" w:rsidRDefault="00E8336E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lastRenderedPageBreak/>
        <w:t>The</w:t>
      </w:r>
      <w:r w:rsidR="00911255" w:rsidRPr="00476C16">
        <w:rPr>
          <w:rFonts w:ascii="Times New Roman" w:hAnsi="Times New Roman" w:cs="Times New Roman"/>
          <w:sz w:val="32"/>
          <w:szCs w:val="32"/>
          <w:lang w:val="en-US"/>
        </w:rPr>
        <w:t>re are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two </w:t>
      </w:r>
      <w:r w:rsidR="001D7EE3" w:rsidRPr="00476C16">
        <w:rPr>
          <w:rFonts w:ascii="Times New Roman" w:hAnsi="Times New Roman" w:cs="Times New Roman"/>
          <w:sz w:val="32"/>
          <w:szCs w:val="32"/>
          <w:lang w:val="en-US"/>
        </w:rPr>
        <w:t>genres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of </w:t>
      </w:r>
      <w:r w:rsidR="005B3F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chemical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foam </w:t>
      </w:r>
      <w:r w:rsidR="00911255" w:rsidRPr="00476C16">
        <w:rPr>
          <w:rFonts w:ascii="Times New Roman" w:hAnsi="Times New Roman" w:cs="Times New Roman"/>
          <w:sz w:val="32"/>
          <w:szCs w:val="32"/>
          <w:lang w:val="en-US"/>
        </w:rPr>
        <w:t>available to the market</w:t>
      </w:r>
      <w:r w:rsidR="00801D3A" w:rsidRPr="00476C16">
        <w:rPr>
          <w:rFonts w:ascii="Times New Roman" w:hAnsi="Times New Roman" w:cs="Times New Roman"/>
          <w:sz w:val="32"/>
          <w:szCs w:val="32"/>
          <w:lang w:val="en-US"/>
        </w:rPr>
        <w:t>:</w:t>
      </w:r>
    </w:p>
    <w:p w14:paraId="46E5AF93" w14:textId="77777777" w:rsidR="00801D3A" w:rsidRPr="00476C16" w:rsidRDefault="00801D3A" w:rsidP="00476C1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>Protein Based Foams</w:t>
      </w:r>
    </w:p>
    <w:p w14:paraId="748D737D" w14:textId="77777777" w:rsidR="00801D3A" w:rsidRPr="00476C16" w:rsidRDefault="00801D3A" w:rsidP="00476C1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>Synthetic Based Foams</w:t>
      </w:r>
    </w:p>
    <w:p w14:paraId="7194817C" w14:textId="77777777" w:rsidR="00801D3A" w:rsidRPr="00476C16" w:rsidRDefault="00911255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801D3A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he trend </w:t>
      </w:r>
      <w:r w:rsidR="005B3F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worldwide </w:t>
      </w:r>
      <w:r w:rsidR="00801D3A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is to move towards synthetic foams which </w:t>
      </w:r>
      <w:r w:rsidR="001D7EE3" w:rsidRPr="00476C16">
        <w:rPr>
          <w:rFonts w:ascii="Times New Roman" w:hAnsi="Times New Roman" w:cs="Times New Roman"/>
          <w:sz w:val="32"/>
          <w:szCs w:val="32"/>
          <w:lang w:val="en-US"/>
        </w:rPr>
        <w:t>is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newer</w:t>
      </w:r>
      <w:r w:rsidR="00801D3A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modern technology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with improved stability and life span, in addition, </w:t>
      </w:r>
      <w:r w:rsidR="00801D3A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included in this new trend is a move towards 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fluorine free foams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which offer an environmentally friendly solution 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>for some type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s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of </w:t>
      </w:r>
      <w:r w:rsidR="004C2B54" w:rsidRPr="00573855">
        <w:rPr>
          <w:rFonts w:ascii="Times New Roman" w:hAnsi="Times New Roman" w:cs="Times New Roman"/>
          <w:sz w:val="32"/>
          <w:szCs w:val="32"/>
          <w:lang w:val="en-US"/>
        </w:rPr>
        <w:t>B class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liquid 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>fire applications.</w:t>
      </w:r>
    </w:p>
    <w:p w14:paraId="693874A5" w14:textId="77777777" w:rsidR="004C2B54" w:rsidRPr="00476C16" w:rsidRDefault="005B3F68" w:rsidP="00476C16">
      <w:pPr>
        <w:jc w:val="both"/>
        <w:rPr>
          <w:rFonts w:ascii="Times New Roman" w:hAnsi="Times New Roman" w:cs="Times New Roman"/>
          <w:strike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When selecting a foam chemical the amount to be added to the water or dosage percentage is a critical selection factor. 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When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selecting the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dosing rates, there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tends to be 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>confusion based on the difference between 6% foam concentrate, 3% foam concentrate and 1% foam concentrate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and the related costs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.  1% foam concentrate is 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taken 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as being 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more 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>diluted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and therefore 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less effective than a </w:t>
      </w:r>
      <w:r w:rsidR="006D0232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3% or 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>6% foam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>, however, i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n fact the </w:t>
      </w:r>
      <w:r w:rsidR="006D0232" w:rsidRPr="00476C16">
        <w:rPr>
          <w:rFonts w:ascii="Times New Roman" w:hAnsi="Times New Roman" w:cs="Times New Roman"/>
          <w:sz w:val="32"/>
          <w:szCs w:val="32"/>
          <w:lang w:val="en-US"/>
        </w:rPr>
        <w:t>reality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is exactly the opposite.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 The 1% is a more concentrated 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formula </w:t>
      </w:r>
      <w:r w:rsidR="007D0CE1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and therefore is required in far less quantity to 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>provide the same effect.</w:t>
      </w:r>
    </w:p>
    <w:p w14:paraId="35DFCEDC" w14:textId="77777777" w:rsidR="004C2B54" w:rsidRPr="00476C16" w:rsidRDefault="004C2B54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When 1% foam 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is added to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99% of water it equals 100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% and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3% foam 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is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add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>ed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97% 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>water it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equals 100%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, and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6% foam add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>ed to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94% water equals 100%.</w:t>
      </w:r>
    </w:p>
    <w:p w14:paraId="660F9D7E" w14:textId="77777777" w:rsidR="006D0232" w:rsidRPr="00476C16" w:rsidRDefault="000D4C68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4C2B54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he end result is that each compound blended </w:t>
      </w:r>
      <w:r w:rsidR="00D473FA" w:rsidRPr="00476C16">
        <w:rPr>
          <w:rFonts w:ascii="Times New Roman" w:hAnsi="Times New Roman" w:cs="Times New Roman"/>
          <w:sz w:val="32"/>
          <w:szCs w:val="32"/>
          <w:lang w:val="en-US"/>
        </w:rPr>
        <w:t>with its relevant amount of water equals 100% - meaning that there is absolutely no difference between a 1% foam concentrate, a 3% foam concen</w:t>
      </w:r>
      <w:r w:rsidR="006D0232" w:rsidRPr="00476C16">
        <w:rPr>
          <w:rFonts w:ascii="Times New Roman" w:hAnsi="Times New Roman" w:cs="Times New Roman"/>
          <w:sz w:val="32"/>
          <w:szCs w:val="32"/>
          <w:lang w:val="en-US"/>
        </w:rPr>
        <w:t>trate and a 6% foam concentrate once you have produced the premix solution.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6D0232" w:rsidRPr="00476C16">
        <w:rPr>
          <w:rFonts w:ascii="Times New Roman" w:hAnsi="Times New Roman" w:cs="Times New Roman"/>
          <w:sz w:val="32"/>
          <w:szCs w:val="32"/>
          <w:lang w:val="en-US"/>
        </w:rPr>
        <w:t>Taking this a step further in most cases when using 1% AFFF the end result to the project costing will be a more cost effective solution to your project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019E73C" w14:textId="77777777" w:rsidR="006D0232" w:rsidRPr="00476C16" w:rsidRDefault="006D0232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>At this point</w:t>
      </w:r>
      <w:r w:rsidR="00812352">
        <w:rPr>
          <w:rFonts w:ascii="Times New Roman" w:hAnsi="Times New Roman" w:cs="Times New Roman"/>
          <w:sz w:val="32"/>
          <w:szCs w:val="32"/>
          <w:lang w:val="en-US"/>
        </w:rPr>
        <w:t>,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all 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that is happening 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is blending the water and the 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>firefighting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chemicals together,</w:t>
      </w:r>
      <w:r w:rsidR="000D4C6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it is at 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>the end of</w:t>
      </w:r>
      <w:r w:rsidR="00214AD5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the 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>line on presentation of th</w:t>
      </w:r>
      <w:r w:rsidR="00214AD5" w:rsidRPr="00476C16">
        <w:rPr>
          <w:rFonts w:ascii="Times New Roman" w:hAnsi="Times New Roman" w:cs="Times New Roman"/>
          <w:sz w:val="32"/>
          <w:szCs w:val="32"/>
          <w:lang w:val="en-US"/>
        </w:rPr>
        <w:t>is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pre-mix to the fire </w:t>
      </w:r>
      <w:r w:rsidR="00214AD5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that the foam is formed. This is achieved 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by aspirating air into the </w:t>
      </w:r>
      <w:r w:rsidR="00214AD5" w:rsidRPr="00476C16">
        <w:rPr>
          <w:rFonts w:ascii="Times New Roman" w:hAnsi="Times New Roman" w:cs="Times New Roman"/>
          <w:sz w:val="32"/>
          <w:szCs w:val="32"/>
          <w:lang w:val="en-US"/>
        </w:rPr>
        <w:t>water/chemical mix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via a form of venturi </w:t>
      </w:r>
      <w:r w:rsidR="00214AD5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at the nozzle 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which sucks the air into the </w:t>
      </w:r>
      <w:r w:rsidR="00214AD5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mixture and 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>an expansion rate is achieved</w:t>
      </w:r>
      <w:r w:rsidR="00214AD5" w:rsidRPr="00476C16">
        <w:rPr>
          <w:rFonts w:ascii="Times New Roman" w:hAnsi="Times New Roman" w:cs="Times New Roman"/>
          <w:sz w:val="32"/>
          <w:szCs w:val="32"/>
          <w:lang w:val="en-US"/>
        </w:rPr>
        <w:t>. This expansion rate is dependent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on the type 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lastRenderedPageBreak/>
        <w:t xml:space="preserve">of end of line equipment </w:t>
      </w:r>
      <w:r w:rsidR="00214AD5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and 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on whether low, medium or high expansion ratios are </w:t>
      </w:r>
      <w:r w:rsidR="00214AD5" w:rsidRPr="00476C16">
        <w:rPr>
          <w:rFonts w:ascii="Times New Roman" w:hAnsi="Times New Roman" w:cs="Times New Roman"/>
          <w:sz w:val="32"/>
          <w:szCs w:val="32"/>
          <w:lang w:val="en-US"/>
        </w:rPr>
        <w:t>required. T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>he expansion ratio required will depend on the risk been protected</w:t>
      </w:r>
      <w:r w:rsidR="00214AD5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>for example</w:t>
      </w:r>
      <w:r w:rsidR="00214AD5" w:rsidRPr="00476C16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517F5D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on tank farm bunds medium expansion equipment is installed, for air craft hangers high expansion equipment is common so that a vast area can be very quickly filled to extinguish the fire. </w:t>
      </w:r>
    </w:p>
    <w:p w14:paraId="7CC890F4" w14:textId="77777777" w:rsidR="00C56278" w:rsidRPr="00476C16" w:rsidRDefault="00174F5A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>ChemSystems</w:t>
      </w:r>
      <w:r w:rsidR="00C5627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have been manufacturing Fire Fighting foams in South Africa since the early seventies and have been manufacturing Dr Sthamer foams under </w:t>
      </w:r>
      <w:r w:rsidRPr="00476C16">
        <w:rPr>
          <w:rFonts w:ascii="Times New Roman" w:hAnsi="Times New Roman" w:cs="Times New Roman"/>
          <w:sz w:val="32"/>
          <w:szCs w:val="32"/>
          <w:lang w:val="en-US"/>
        </w:rPr>
        <w:t>license</w:t>
      </w:r>
      <w:r w:rsidR="00C5627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from Dr Sthamer in South Africa since </w:t>
      </w:r>
      <w:r w:rsidR="005E4DF9" w:rsidRPr="00476C16">
        <w:rPr>
          <w:rFonts w:ascii="Times New Roman" w:hAnsi="Times New Roman" w:cs="Times New Roman"/>
          <w:sz w:val="32"/>
          <w:szCs w:val="32"/>
          <w:lang w:val="en-US"/>
        </w:rPr>
        <w:t>the late seventies.</w:t>
      </w:r>
      <w:r w:rsidR="00C56278"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356DEEA2" w14:textId="77777777" w:rsidR="00517F5D" w:rsidRPr="00812352" w:rsidRDefault="00517F5D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812352">
        <w:rPr>
          <w:rFonts w:ascii="Times New Roman" w:hAnsi="Times New Roman" w:cs="Times New Roman"/>
          <w:sz w:val="32"/>
          <w:szCs w:val="32"/>
          <w:lang w:val="en-US"/>
        </w:rPr>
        <w:t>DoseTech (Pty) Ltd introduced the German manufactured FireDos foam dosing system into the local market in 2000, now 18 years later they have successful</w:t>
      </w:r>
      <w:r w:rsidR="005E4DF9" w:rsidRPr="00812352">
        <w:rPr>
          <w:rFonts w:ascii="Times New Roman" w:hAnsi="Times New Roman" w:cs="Times New Roman"/>
          <w:sz w:val="32"/>
          <w:szCs w:val="32"/>
          <w:lang w:val="en-US"/>
        </w:rPr>
        <w:t>ly</w:t>
      </w:r>
      <w:r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 supplied a large number of foam dosing systems into a vast cross section of industries </w:t>
      </w:r>
      <w:r w:rsidR="00214AD5"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with a wide variety of </w:t>
      </w:r>
      <w:r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dosing </w:t>
      </w:r>
      <w:r w:rsidR="00214AD5"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for </w:t>
      </w:r>
      <w:r w:rsidRPr="00812352">
        <w:rPr>
          <w:rFonts w:ascii="Times New Roman" w:hAnsi="Times New Roman" w:cs="Times New Roman"/>
          <w:sz w:val="32"/>
          <w:szCs w:val="32"/>
          <w:lang w:val="en-US"/>
        </w:rPr>
        <w:t>most foam concentrates and dosing rates</w:t>
      </w:r>
      <w:r w:rsidR="00214AD5" w:rsidRPr="00812352">
        <w:rPr>
          <w:rFonts w:ascii="Times New Roman" w:hAnsi="Times New Roman" w:cs="Times New Roman"/>
          <w:sz w:val="32"/>
          <w:szCs w:val="32"/>
          <w:lang w:val="en-US"/>
        </w:rPr>
        <w:t>. R</w:t>
      </w:r>
      <w:r w:rsidRPr="00812352">
        <w:rPr>
          <w:rFonts w:ascii="Times New Roman" w:hAnsi="Times New Roman" w:cs="Times New Roman"/>
          <w:sz w:val="32"/>
          <w:szCs w:val="32"/>
          <w:lang w:val="en-US"/>
        </w:rPr>
        <w:t>ecently</w:t>
      </w:r>
      <w:r w:rsidR="00812352">
        <w:rPr>
          <w:rFonts w:ascii="Times New Roman" w:hAnsi="Times New Roman" w:cs="Times New Roman"/>
          <w:sz w:val="32"/>
          <w:szCs w:val="32"/>
          <w:lang w:val="en-US"/>
        </w:rPr>
        <w:t>,</w:t>
      </w:r>
      <w:r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 FireDos </w:t>
      </w:r>
      <w:r w:rsidR="00214AD5"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GmbH </w:t>
      </w:r>
      <w:r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introduced </w:t>
      </w:r>
      <w:r w:rsidRPr="00573855">
        <w:rPr>
          <w:rFonts w:ascii="Times New Roman" w:hAnsi="Times New Roman" w:cs="Times New Roman"/>
          <w:sz w:val="32"/>
          <w:szCs w:val="32"/>
          <w:lang w:val="en-US"/>
        </w:rPr>
        <w:t>monitors</w:t>
      </w:r>
      <w:r w:rsidR="00A035FE" w:rsidRPr="00573855">
        <w:rPr>
          <w:rFonts w:ascii="Times New Roman" w:hAnsi="Times New Roman" w:cs="Times New Roman"/>
          <w:sz w:val="32"/>
          <w:szCs w:val="32"/>
          <w:lang w:val="en-US"/>
        </w:rPr>
        <w:t xml:space="preserve"> [water cannons] </w:t>
      </w:r>
      <w:r w:rsidRPr="00573855">
        <w:rPr>
          <w:rFonts w:ascii="Times New Roman" w:hAnsi="Times New Roman" w:cs="Times New Roman"/>
          <w:sz w:val="32"/>
          <w:szCs w:val="32"/>
          <w:lang w:val="en-US"/>
        </w:rPr>
        <w:t>to</w:t>
      </w:r>
      <w:r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 the</w:t>
      </w:r>
      <w:r w:rsidR="00214AD5"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ir </w:t>
      </w:r>
      <w:r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range which </w:t>
      </w:r>
      <w:r w:rsidR="00214AD5"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increased the </w:t>
      </w:r>
      <w:r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fire </w:t>
      </w:r>
      <w:r w:rsidR="0060433E" w:rsidRPr="00812352">
        <w:rPr>
          <w:rFonts w:ascii="Times New Roman" w:hAnsi="Times New Roman" w:cs="Times New Roman"/>
          <w:sz w:val="32"/>
          <w:szCs w:val="32"/>
          <w:lang w:val="en-US"/>
        </w:rPr>
        <w:t>protection capabilities</w:t>
      </w:r>
      <w:r w:rsidR="00214AD5"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 offered</w:t>
      </w:r>
      <w:r w:rsidR="0060433E"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 including mobile foam dosing and monitor </w:t>
      </w:r>
      <w:r w:rsidRPr="00812352">
        <w:rPr>
          <w:rFonts w:ascii="Times New Roman" w:hAnsi="Times New Roman" w:cs="Times New Roman"/>
          <w:sz w:val="32"/>
          <w:szCs w:val="32"/>
          <w:lang w:val="en-US"/>
        </w:rPr>
        <w:t>systems.</w:t>
      </w:r>
      <w:r w:rsidR="0060433E" w:rsidRPr="00812352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5568860E" w14:textId="77777777" w:rsidR="0060433E" w:rsidRPr="00476C16" w:rsidRDefault="0060433E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Contact Mike Feldon on 0832519346 or view </w:t>
      </w:r>
      <w:hyperlink r:id="rId5" w:history="1">
        <w:r w:rsidR="00C14026" w:rsidRPr="00476C16">
          <w:rPr>
            <w:rStyle w:val="Hyperlink"/>
            <w:rFonts w:ascii="Times New Roman" w:hAnsi="Times New Roman" w:cs="Times New Roman"/>
            <w:color w:val="auto"/>
            <w:sz w:val="32"/>
            <w:szCs w:val="32"/>
            <w:lang w:val="en-US"/>
          </w:rPr>
          <w:t>www.dosetech.co.za</w:t>
        </w:r>
      </w:hyperlink>
      <w:r w:rsidRPr="00476C16">
        <w:rPr>
          <w:rFonts w:ascii="Times New Roman" w:hAnsi="Times New Roman" w:cs="Times New Roman"/>
          <w:sz w:val="32"/>
          <w:szCs w:val="32"/>
          <w:lang w:val="en-US"/>
        </w:rPr>
        <w:t xml:space="preserve"> for more information.</w:t>
      </w:r>
    </w:p>
    <w:p w14:paraId="25EBB2AF" w14:textId="77777777" w:rsidR="00AE4A8F" w:rsidRPr="00476C16" w:rsidRDefault="00AE4A8F" w:rsidP="00476C16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sectPr w:rsidR="00AE4A8F" w:rsidRPr="00476C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C3D88"/>
    <w:multiLevelType w:val="hybridMultilevel"/>
    <w:tmpl w:val="0616B6B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4D4"/>
    <w:rsid w:val="000151C9"/>
    <w:rsid w:val="000975EC"/>
    <w:rsid w:val="000D4C68"/>
    <w:rsid w:val="00174F5A"/>
    <w:rsid w:val="001D7EE3"/>
    <w:rsid w:val="00214AD5"/>
    <w:rsid w:val="002C39FD"/>
    <w:rsid w:val="002F2721"/>
    <w:rsid w:val="003164D4"/>
    <w:rsid w:val="003C4BB8"/>
    <w:rsid w:val="003F1289"/>
    <w:rsid w:val="004508BE"/>
    <w:rsid w:val="00476C16"/>
    <w:rsid w:val="004C2B54"/>
    <w:rsid w:val="004F7A01"/>
    <w:rsid w:val="00517F5D"/>
    <w:rsid w:val="0054103F"/>
    <w:rsid w:val="00551D08"/>
    <w:rsid w:val="00562672"/>
    <w:rsid w:val="00573855"/>
    <w:rsid w:val="005B3F68"/>
    <w:rsid w:val="005D15AA"/>
    <w:rsid w:val="005E4DF9"/>
    <w:rsid w:val="0060433E"/>
    <w:rsid w:val="006B331A"/>
    <w:rsid w:val="006D0232"/>
    <w:rsid w:val="007B3A09"/>
    <w:rsid w:val="007D0CE1"/>
    <w:rsid w:val="00801D3A"/>
    <w:rsid w:val="00812352"/>
    <w:rsid w:val="00871E3F"/>
    <w:rsid w:val="008F7C9D"/>
    <w:rsid w:val="00911255"/>
    <w:rsid w:val="0091275E"/>
    <w:rsid w:val="00A035FE"/>
    <w:rsid w:val="00A2365B"/>
    <w:rsid w:val="00AD5F03"/>
    <w:rsid w:val="00AE4A8F"/>
    <w:rsid w:val="00B33028"/>
    <w:rsid w:val="00B6291D"/>
    <w:rsid w:val="00B929B4"/>
    <w:rsid w:val="00B964B0"/>
    <w:rsid w:val="00BC5697"/>
    <w:rsid w:val="00BE7BF4"/>
    <w:rsid w:val="00C14026"/>
    <w:rsid w:val="00C5213D"/>
    <w:rsid w:val="00C56278"/>
    <w:rsid w:val="00D473FA"/>
    <w:rsid w:val="00DE7B4A"/>
    <w:rsid w:val="00E22131"/>
    <w:rsid w:val="00E6193A"/>
    <w:rsid w:val="00E8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7E80B"/>
  <w15:docId w15:val="{E019A7ED-64CB-4AC3-A403-B570E949E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1D3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E7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Hyperlink">
    <w:name w:val="Hyperlink"/>
    <w:basedOn w:val="DefaultParagraphFont"/>
    <w:uiPriority w:val="99"/>
    <w:unhideWhenUsed/>
    <w:rsid w:val="006043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dosetech.co.za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746</Words>
  <Characters>4257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Priscilla Moroke</cp:lastModifiedBy>
  <cp:revision>2</cp:revision>
  <dcterms:created xsi:type="dcterms:W3CDTF">2017-11-13T14:29:00Z</dcterms:created>
  <dcterms:modified xsi:type="dcterms:W3CDTF">2017-11-13T14:29:00Z</dcterms:modified>
</cp:coreProperties>
</file>