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3615C5" w14:textId="77777777" w:rsidR="00015182" w:rsidRDefault="00E9600C" w:rsidP="00015182">
      <w:pPr>
        <w:spacing w:after="0" w:line="360" w:lineRule="auto"/>
        <w:rPr>
          <w:rFonts w:ascii="Arial" w:hAnsi="Arial" w:cs="Arial"/>
          <w:sz w:val="24"/>
          <w:szCs w:val="24"/>
        </w:rPr>
      </w:pPr>
      <w:bookmarkStart w:id="0" w:name="_GoBack"/>
      <w:bookmarkEnd w:id="0"/>
      <w:r>
        <w:rPr>
          <w:noProof/>
          <w:sz w:val="40"/>
          <w:szCs w:val="40"/>
          <w:lang w:val="en-US"/>
        </w:rPr>
        <w:drawing>
          <wp:inline distT="0" distB="0" distL="0" distR="0" wp14:anchorId="735E46C8" wp14:editId="02FAD5B2">
            <wp:extent cx="2352675" cy="1568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406-PROPAK-CAPE-2017-WEBSITE-LOGO-450X300_V2.png"/>
                    <pic:cNvPicPr/>
                  </pic:nvPicPr>
                  <pic:blipFill>
                    <a:blip r:embed="rId6">
                      <a:extLst>
                        <a:ext uri="{28A0092B-C50C-407E-A947-70E740481C1C}">
                          <a14:useLocalDpi xmlns:a14="http://schemas.microsoft.com/office/drawing/2010/main" val="0"/>
                        </a:ext>
                      </a:extLst>
                    </a:blip>
                    <a:stretch>
                      <a:fillRect/>
                    </a:stretch>
                  </pic:blipFill>
                  <pic:spPr>
                    <a:xfrm>
                      <a:off x="0" y="0"/>
                      <a:ext cx="2355429" cy="1570286"/>
                    </a:xfrm>
                    <a:prstGeom prst="rect">
                      <a:avLst/>
                    </a:prstGeom>
                  </pic:spPr>
                </pic:pic>
              </a:graphicData>
            </a:graphic>
          </wp:inline>
        </w:drawing>
      </w:r>
    </w:p>
    <w:p w14:paraId="43EE1CE1" w14:textId="77777777" w:rsidR="00E9600C" w:rsidRDefault="00E9600C" w:rsidP="00015182">
      <w:pPr>
        <w:spacing w:after="0" w:line="360" w:lineRule="auto"/>
        <w:rPr>
          <w:rFonts w:ascii="Arial" w:hAnsi="Arial" w:cs="Arial"/>
          <w:sz w:val="24"/>
          <w:szCs w:val="24"/>
        </w:rPr>
      </w:pPr>
    </w:p>
    <w:p w14:paraId="20D6B650" w14:textId="77777777" w:rsidR="00015182" w:rsidRPr="00D37BCF" w:rsidRDefault="00E9600C" w:rsidP="00015182">
      <w:pPr>
        <w:spacing w:after="0" w:line="360" w:lineRule="auto"/>
        <w:rPr>
          <w:rFonts w:ascii="Arial" w:hAnsi="Arial" w:cs="Arial"/>
        </w:rPr>
      </w:pPr>
      <w:r w:rsidRPr="00D37BCF">
        <w:rPr>
          <w:rFonts w:ascii="Arial" w:hAnsi="Arial" w:cs="Arial"/>
        </w:rPr>
        <w:t>PROPAK CAPE 2017</w:t>
      </w:r>
    </w:p>
    <w:p w14:paraId="681CD4FB" w14:textId="77777777" w:rsidR="00015182" w:rsidRPr="00D37BCF" w:rsidRDefault="00E9600C" w:rsidP="00015182">
      <w:pPr>
        <w:spacing w:after="0" w:line="360" w:lineRule="auto"/>
        <w:rPr>
          <w:rFonts w:ascii="Arial" w:hAnsi="Arial" w:cs="Arial"/>
        </w:rPr>
      </w:pPr>
      <w:r w:rsidRPr="00D37BCF">
        <w:rPr>
          <w:rFonts w:ascii="Arial" w:hAnsi="Arial" w:cs="Arial"/>
        </w:rPr>
        <w:t>PRESS RELEASE #4 – SEMINARS &amp; PACKAGING INDABA</w:t>
      </w:r>
    </w:p>
    <w:p w14:paraId="35238AAF" w14:textId="6CB01F11" w:rsidR="00015182" w:rsidRPr="00D37BCF" w:rsidRDefault="0072062C" w:rsidP="00015182">
      <w:pPr>
        <w:spacing w:after="0" w:line="360" w:lineRule="auto"/>
        <w:rPr>
          <w:rFonts w:ascii="Arial" w:hAnsi="Arial" w:cs="Arial"/>
        </w:rPr>
      </w:pPr>
      <w:r w:rsidRPr="00D37BCF">
        <w:rPr>
          <w:rFonts w:ascii="Arial" w:hAnsi="Arial" w:cs="Arial"/>
        </w:rPr>
        <w:t xml:space="preserve">FINAL </w:t>
      </w:r>
      <w:r w:rsidR="0081301B">
        <w:rPr>
          <w:rFonts w:ascii="Arial" w:hAnsi="Arial" w:cs="Arial"/>
        </w:rPr>
        <w:t>(</w:t>
      </w:r>
      <w:r w:rsidRPr="00D37BCF">
        <w:rPr>
          <w:rFonts w:ascii="Arial" w:hAnsi="Arial" w:cs="Arial"/>
        </w:rPr>
        <w:t>rev.</w:t>
      </w:r>
      <w:r w:rsidR="0081301B">
        <w:rPr>
          <w:rFonts w:ascii="Arial" w:hAnsi="Arial" w:cs="Arial"/>
        </w:rPr>
        <w:t>2) – 02 Oct 2017</w:t>
      </w:r>
      <w:r w:rsidRPr="00D37BCF">
        <w:rPr>
          <w:rFonts w:ascii="Arial" w:hAnsi="Arial" w:cs="Arial"/>
        </w:rPr>
        <w:t xml:space="preserve">  </w:t>
      </w:r>
    </w:p>
    <w:p w14:paraId="2F8C2BD3" w14:textId="77777777" w:rsidR="00AF7A53" w:rsidRPr="00D37BCF" w:rsidRDefault="00AF7A53" w:rsidP="00015182">
      <w:pPr>
        <w:spacing w:after="0" w:line="360" w:lineRule="auto"/>
        <w:rPr>
          <w:rFonts w:ascii="Arial" w:hAnsi="Arial" w:cs="Arial"/>
          <w:sz w:val="28"/>
          <w:szCs w:val="28"/>
        </w:rPr>
      </w:pPr>
    </w:p>
    <w:p w14:paraId="2F7A05BC" w14:textId="77777777" w:rsidR="00402B8F" w:rsidRPr="00D37BCF" w:rsidRDefault="00402B8F" w:rsidP="00402B8F">
      <w:pPr>
        <w:spacing w:after="0" w:line="360" w:lineRule="auto"/>
        <w:rPr>
          <w:rFonts w:ascii="Arial" w:hAnsi="Arial" w:cs="Arial"/>
          <w:b/>
          <w:sz w:val="28"/>
          <w:szCs w:val="28"/>
        </w:rPr>
      </w:pPr>
      <w:r w:rsidRPr="00D37BCF">
        <w:rPr>
          <w:rFonts w:ascii="Arial" w:hAnsi="Arial" w:cs="Arial"/>
          <w:b/>
          <w:sz w:val="28"/>
          <w:szCs w:val="28"/>
        </w:rPr>
        <w:t xml:space="preserve">Packaging conference and free-to-attend seminars </w:t>
      </w:r>
      <w:r w:rsidR="005C2BAB" w:rsidRPr="00D37BCF">
        <w:rPr>
          <w:rFonts w:ascii="Arial" w:hAnsi="Arial" w:cs="Arial"/>
          <w:b/>
          <w:sz w:val="28"/>
          <w:szCs w:val="28"/>
        </w:rPr>
        <w:t>at Propak Cape</w:t>
      </w:r>
      <w:r w:rsidRPr="00D37BCF">
        <w:rPr>
          <w:rFonts w:ascii="Arial" w:hAnsi="Arial" w:cs="Arial"/>
          <w:b/>
          <w:sz w:val="28"/>
          <w:szCs w:val="28"/>
        </w:rPr>
        <w:t xml:space="preserve"> </w:t>
      </w:r>
    </w:p>
    <w:p w14:paraId="773ACD18" w14:textId="77777777" w:rsidR="00402B8F" w:rsidRPr="00D37BCF" w:rsidRDefault="00402B8F" w:rsidP="005C2BAB">
      <w:pPr>
        <w:spacing w:after="0" w:line="360" w:lineRule="auto"/>
        <w:jc w:val="both"/>
        <w:rPr>
          <w:rFonts w:ascii="Arial" w:hAnsi="Arial" w:cs="Arial"/>
        </w:rPr>
      </w:pPr>
    </w:p>
    <w:p w14:paraId="25DAFCB8" w14:textId="77777777" w:rsidR="00402B8F" w:rsidRPr="00D37BCF" w:rsidRDefault="00402B8F" w:rsidP="005C2BAB">
      <w:pPr>
        <w:spacing w:after="0" w:line="360" w:lineRule="auto"/>
        <w:jc w:val="both"/>
        <w:rPr>
          <w:rFonts w:ascii="Arial" w:hAnsi="Arial" w:cs="Arial"/>
        </w:rPr>
      </w:pPr>
      <w:r w:rsidRPr="00D37BCF">
        <w:rPr>
          <w:rFonts w:ascii="Arial" w:hAnsi="Arial" w:cs="Arial"/>
          <w:bCs/>
        </w:rPr>
        <w:t xml:space="preserve">Business decision-makers, purchasing influencers and other industry professionals will be heading to Propak Cape in October. As the </w:t>
      </w:r>
      <w:r w:rsidR="00E9600C" w:rsidRPr="00D37BCF">
        <w:rPr>
          <w:rFonts w:ascii="Arial" w:hAnsi="Arial" w:cs="Arial"/>
          <w:bCs/>
        </w:rPr>
        <w:t xml:space="preserve">Western Cape’s premier packaging, food processing, plastics, printing and labelling trade exhibition, </w:t>
      </w:r>
      <w:r w:rsidRPr="00D37BCF">
        <w:rPr>
          <w:rFonts w:ascii="Arial" w:hAnsi="Arial" w:cs="Arial"/>
          <w:bCs/>
        </w:rPr>
        <w:t>visitors will be looking for the latest products, technologies and services as well as to network, develop supplier relationships and engage with industry organisations</w:t>
      </w:r>
      <w:r w:rsidR="00E9600C" w:rsidRPr="00D37BCF">
        <w:rPr>
          <w:rFonts w:ascii="Arial" w:hAnsi="Arial" w:cs="Arial"/>
          <w:bCs/>
        </w:rPr>
        <w:t>.</w:t>
      </w:r>
    </w:p>
    <w:p w14:paraId="5D1DE101" w14:textId="77777777" w:rsidR="00402B8F" w:rsidRPr="00D37BCF" w:rsidRDefault="00402B8F" w:rsidP="005C2BAB">
      <w:pPr>
        <w:spacing w:after="0" w:line="360" w:lineRule="auto"/>
        <w:jc w:val="both"/>
        <w:rPr>
          <w:rFonts w:ascii="Arial" w:hAnsi="Arial" w:cs="Arial"/>
          <w:bCs/>
        </w:rPr>
      </w:pPr>
    </w:p>
    <w:p w14:paraId="5E4DCC1D" w14:textId="77777777" w:rsidR="00402B8F" w:rsidRPr="00D37BCF" w:rsidRDefault="00402B8F" w:rsidP="005C2BAB">
      <w:pPr>
        <w:spacing w:after="0" w:line="360" w:lineRule="auto"/>
        <w:jc w:val="both"/>
        <w:rPr>
          <w:rFonts w:ascii="Arial" w:hAnsi="Arial" w:cs="Arial"/>
        </w:rPr>
      </w:pPr>
      <w:r w:rsidRPr="00D37BCF">
        <w:rPr>
          <w:rFonts w:ascii="Arial" w:eastAsia="Times New Roman" w:hAnsi="Arial" w:cs="Arial"/>
        </w:rPr>
        <w:t xml:space="preserve">Taking place </w:t>
      </w:r>
      <w:r w:rsidRPr="00D37BCF">
        <w:rPr>
          <w:rFonts w:ascii="Arial" w:hAnsi="Arial" w:cs="Arial"/>
        </w:rPr>
        <w:t>at the Cape Town International Conference Centre (CTICC) from 24-26 October</w:t>
      </w:r>
      <w:r w:rsidR="00E9600C" w:rsidRPr="00D37BCF">
        <w:rPr>
          <w:rFonts w:ascii="Arial" w:hAnsi="Arial" w:cs="Arial"/>
        </w:rPr>
        <w:t xml:space="preserve">, </w:t>
      </w:r>
      <w:r w:rsidRPr="00D37BCF">
        <w:rPr>
          <w:rFonts w:ascii="Arial" w:hAnsi="Arial" w:cs="Arial"/>
        </w:rPr>
        <w:t xml:space="preserve">Propak Cape will </w:t>
      </w:r>
      <w:r w:rsidRPr="00D37BCF">
        <w:rPr>
          <w:rFonts w:ascii="Arial" w:eastAsia="Times New Roman" w:hAnsi="Arial" w:cs="Arial"/>
        </w:rPr>
        <w:t xml:space="preserve">enable visitors to connect with over 200 local and international exhibitors, gain access to </w:t>
      </w:r>
      <w:r w:rsidRPr="00D37BCF">
        <w:rPr>
          <w:rFonts w:ascii="Arial" w:hAnsi="Arial" w:cs="Arial"/>
        </w:rPr>
        <w:t xml:space="preserve">technical experts on the stands and have the opportunity to view live demonstrations of products and machinery. Visitors will also benefit from the daily programme of </w:t>
      </w:r>
      <w:r w:rsidR="00FB703A" w:rsidRPr="00D37BCF">
        <w:rPr>
          <w:rFonts w:ascii="Arial" w:hAnsi="Arial" w:cs="Arial"/>
        </w:rPr>
        <w:t xml:space="preserve">informative </w:t>
      </w:r>
      <w:r w:rsidRPr="00D37BCF">
        <w:rPr>
          <w:rFonts w:ascii="Arial" w:hAnsi="Arial" w:cs="Arial"/>
        </w:rPr>
        <w:t>free-to-attend seminars *.</w:t>
      </w:r>
    </w:p>
    <w:p w14:paraId="699C4BD3" w14:textId="77777777" w:rsidR="00402B8F" w:rsidRPr="00D37BCF" w:rsidRDefault="00402B8F" w:rsidP="005C2BAB">
      <w:pPr>
        <w:spacing w:after="0" w:line="360" w:lineRule="auto"/>
        <w:jc w:val="both"/>
        <w:rPr>
          <w:rFonts w:ascii="Arial" w:hAnsi="Arial" w:cs="Arial"/>
        </w:rPr>
      </w:pPr>
    </w:p>
    <w:p w14:paraId="2C15CEF2" w14:textId="77777777" w:rsidR="005C2BAB" w:rsidRPr="00D37BCF" w:rsidRDefault="00402B8F" w:rsidP="005C2BAB">
      <w:pPr>
        <w:spacing w:after="0" w:line="360" w:lineRule="auto"/>
        <w:jc w:val="both"/>
        <w:rPr>
          <w:rFonts w:ascii="Arial" w:hAnsi="Arial" w:cs="Arial"/>
        </w:rPr>
      </w:pPr>
      <w:r w:rsidRPr="00D37BCF">
        <w:rPr>
          <w:rFonts w:ascii="Arial" w:hAnsi="Arial" w:cs="Arial"/>
        </w:rPr>
        <w:t>Amongst the speakers at the seminar series will be</w:t>
      </w:r>
      <w:r w:rsidR="00FB703A" w:rsidRPr="00D37BCF">
        <w:rPr>
          <w:rFonts w:ascii="Arial" w:hAnsi="Arial" w:cs="Arial"/>
        </w:rPr>
        <w:t xml:space="preserve"> </w:t>
      </w:r>
      <w:r w:rsidR="005C2BAB" w:rsidRPr="00D37BCF">
        <w:rPr>
          <w:rFonts w:ascii="Arial" w:hAnsi="Arial" w:cs="Arial"/>
        </w:rPr>
        <w:t>Charles Muller, Executive Director</w:t>
      </w:r>
      <w:r w:rsidR="00FB703A" w:rsidRPr="00D37BCF">
        <w:rPr>
          <w:rFonts w:ascii="Arial" w:hAnsi="Arial" w:cs="Arial"/>
        </w:rPr>
        <w:t xml:space="preserve"> of </w:t>
      </w:r>
      <w:r w:rsidR="005C2BAB" w:rsidRPr="00D37BCF">
        <w:rPr>
          <w:rFonts w:ascii="Arial" w:hAnsi="Arial" w:cs="Arial"/>
        </w:rPr>
        <w:t>Packaging SA</w:t>
      </w:r>
      <w:r w:rsidR="00FB703A" w:rsidRPr="00D37BCF">
        <w:rPr>
          <w:rFonts w:ascii="Arial" w:hAnsi="Arial" w:cs="Arial"/>
        </w:rPr>
        <w:t xml:space="preserve"> His topic ‘</w:t>
      </w:r>
      <w:r w:rsidR="005C2BAB" w:rsidRPr="00D37BCF">
        <w:rPr>
          <w:rFonts w:ascii="Arial" w:hAnsi="Arial" w:cs="Arial"/>
          <w:lang w:val="en-US"/>
        </w:rPr>
        <w:t>Emerging trends in sustainable packaging: 2017 and beyond</w:t>
      </w:r>
      <w:r w:rsidR="00FB703A" w:rsidRPr="00D37BCF">
        <w:rPr>
          <w:rFonts w:ascii="Arial" w:hAnsi="Arial" w:cs="Arial"/>
          <w:lang w:val="en-US"/>
        </w:rPr>
        <w:t xml:space="preserve">’ will discuss how </w:t>
      </w:r>
      <w:r w:rsidR="005C2BAB" w:rsidRPr="00D37BCF">
        <w:rPr>
          <w:rFonts w:ascii="Arial" w:hAnsi="Arial" w:cs="Arial"/>
        </w:rPr>
        <w:t>sustainability is no longer an option, but an essential design element in order to attract, relate to and retain consumers. To meet the needs of this burgeoning market, new uses for plastic packaging are being continuously unearthed, as innovative plastic materials are being developed to accommodate increased demand.</w:t>
      </w:r>
    </w:p>
    <w:p w14:paraId="5BB0E5F7" w14:textId="77777777" w:rsidR="005C2BAB" w:rsidRPr="00D37BCF" w:rsidRDefault="005C2BAB" w:rsidP="005C2BAB">
      <w:pPr>
        <w:spacing w:after="0" w:line="360" w:lineRule="auto"/>
        <w:jc w:val="both"/>
        <w:rPr>
          <w:rFonts w:ascii="Arial" w:hAnsi="Arial" w:cs="Arial"/>
        </w:rPr>
      </w:pPr>
    </w:p>
    <w:p w14:paraId="2C731C95" w14:textId="32478BEC" w:rsidR="005C2BAB" w:rsidRPr="00D37BCF" w:rsidRDefault="005C2BAB" w:rsidP="005C2BAB">
      <w:pPr>
        <w:spacing w:after="0" w:line="360" w:lineRule="auto"/>
        <w:jc w:val="both"/>
        <w:rPr>
          <w:rFonts w:ascii="Arial" w:hAnsi="Arial" w:cs="Arial"/>
        </w:rPr>
      </w:pPr>
      <w:r w:rsidRPr="00D37BCF">
        <w:rPr>
          <w:rFonts w:ascii="Arial" w:hAnsi="Arial" w:cs="Arial"/>
          <w:lang w:val="en-US"/>
        </w:rPr>
        <w:t>Anton Hanekom, Executive Director</w:t>
      </w:r>
      <w:r w:rsidR="00FB703A" w:rsidRPr="00D37BCF">
        <w:rPr>
          <w:rFonts w:ascii="Arial" w:hAnsi="Arial" w:cs="Arial"/>
          <w:lang w:val="en-US"/>
        </w:rPr>
        <w:t xml:space="preserve"> at </w:t>
      </w:r>
      <w:r w:rsidRPr="00D37BCF">
        <w:rPr>
          <w:rFonts w:ascii="Arial" w:hAnsi="Arial" w:cs="Arial"/>
          <w:lang w:val="en-US"/>
        </w:rPr>
        <w:t>Plastics</w:t>
      </w:r>
      <w:r w:rsidR="004A2786">
        <w:rPr>
          <w:rFonts w:ascii="Arial" w:hAnsi="Arial" w:cs="Arial"/>
          <w:lang w:val="en-US"/>
        </w:rPr>
        <w:t xml:space="preserve"> </w:t>
      </w:r>
      <w:r w:rsidRPr="00D37BCF">
        <w:rPr>
          <w:rFonts w:ascii="Arial" w:hAnsi="Arial" w:cs="Arial"/>
          <w:lang w:val="en-US"/>
        </w:rPr>
        <w:t>SA</w:t>
      </w:r>
      <w:r w:rsidR="00FB703A" w:rsidRPr="00D37BCF">
        <w:rPr>
          <w:rFonts w:ascii="Arial" w:hAnsi="Arial" w:cs="Arial"/>
          <w:lang w:val="en-US"/>
        </w:rPr>
        <w:t xml:space="preserve"> will focus on </w:t>
      </w:r>
      <w:r w:rsidR="00621DCA" w:rsidRPr="00D37BCF">
        <w:rPr>
          <w:rFonts w:ascii="Arial" w:hAnsi="Arial" w:cs="Arial"/>
          <w:lang w:val="en-US"/>
        </w:rPr>
        <w:t xml:space="preserve">initiatives </w:t>
      </w:r>
      <w:r w:rsidRPr="00D37BCF">
        <w:rPr>
          <w:rFonts w:ascii="Arial" w:hAnsi="Arial" w:cs="Arial"/>
        </w:rPr>
        <w:t>driving growth in the South African plastics industry</w:t>
      </w:r>
      <w:r w:rsidR="00621DCA" w:rsidRPr="00D37BCF">
        <w:rPr>
          <w:rFonts w:ascii="Arial" w:hAnsi="Arial" w:cs="Arial"/>
        </w:rPr>
        <w:t xml:space="preserve">. </w:t>
      </w:r>
      <w:r w:rsidRPr="00D37BCF">
        <w:rPr>
          <w:rFonts w:ascii="Arial" w:hAnsi="Arial" w:cs="Arial"/>
        </w:rPr>
        <w:t xml:space="preserve">The biggest markets for plastics are the packaging, building </w:t>
      </w:r>
      <w:r w:rsidR="00FB703A" w:rsidRPr="00D37BCF">
        <w:rPr>
          <w:rFonts w:ascii="Arial" w:hAnsi="Arial" w:cs="Arial"/>
        </w:rPr>
        <w:t xml:space="preserve">and </w:t>
      </w:r>
      <w:r w:rsidRPr="00D37BCF">
        <w:rPr>
          <w:rFonts w:ascii="Arial" w:hAnsi="Arial" w:cs="Arial"/>
        </w:rPr>
        <w:t xml:space="preserve">construction and automotive industries. While competition from advanced developing countries and cheap imports of relatively low value-added products had a negative impact on domestic demand this past year, </w:t>
      </w:r>
      <w:r w:rsidR="00621DCA" w:rsidRPr="00D37BCF">
        <w:rPr>
          <w:rFonts w:ascii="Arial" w:hAnsi="Arial" w:cs="Arial"/>
        </w:rPr>
        <w:t xml:space="preserve">this talk will </w:t>
      </w:r>
      <w:r w:rsidR="00FB703A" w:rsidRPr="00D37BCF">
        <w:rPr>
          <w:rFonts w:ascii="Arial" w:hAnsi="Arial" w:cs="Arial"/>
        </w:rPr>
        <w:t xml:space="preserve">look at </w:t>
      </w:r>
      <w:r w:rsidRPr="00D37BCF">
        <w:rPr>
          <w:rFonts w:ascii="Arial" w:hAnsi="Arial" w:cs="Arial"/>
        </w:rPr>
        <w:t xml:space="preserve">what strategies the SA plastics industry </w:t>
      </w:r>
      <w:r w:rsidR="00FB703A" w:rsidRPr="00D37BCF">
        <w:rPr>
          <w:rFonts w:ascii="Arial" w:hAnsi="Arial" w:cs="Arial"/>
        </w:rPr>
        <w:t xml:space="preserve">can </w:t>
      </w:r>
      <w:r w:rsidRPr="00D37BCF">
        <w:rPr>
          <w:rFonts w:ascii="Arial" w:hAnsi="Arial" w:cs="Arial"/>
        </w:rPr>
        <w:t>implement</w:t>
      </w:r>
      <w:r w:rsidR="00FB703A" w:rsidRPr="00D37BCF">
        <w:rPr>
          <w:rFonts w:ascii="Arial" w:hAnsi="Arial" w:cs="Arial"/>
        </w:rPr>
        <w:t xml:space="preserve"> </w:t>
      </w:r>
      <w:r w:rsidRPr="00D37BCF">
        <w:rPr>
          <w:rFonts w:ascii="Arial" w:hAnsi="Arial" w:cs="Arial"/>
        </w:rPr>
        <w:t>in order to maintain growth and remain competitive</w:t>
      </w:r>
      <w:r w:rsidR="00FB703A" w:rsidRPr="00D37BCF">
        <w:rPr>
          <w:rFonts w:ascii="Arial" w:hAnsi="Arial" w:cs="Arial"/>
        </w:rPr>
        <w:t>.</w:t>
      </w:r>
    </w:p>
    <w:p w14:paraId="571C5087" w14:textId="77777777" w:rsidR="00C57D43" w:rsidRPr="00D37BCF" w:rsidRDefault="00C57D43" w:rsidP="005C2BAB">
      <w:pPr>
        <w:spacing w:after="0" w:line="360" w:lineRule="auto"/>
        <w:jc w:val="both"/>
        <w:rPr>
          <w:rFonts w:ascii="Arial" w:hAnsi="Arial" w:cs="Arial"/>
          <w:lang w:val="en-US"/>
        </w:rPr>
      </w:pPr>
    </w:p>
    <w:p w14:paraId="744A210F" w14:textId="22D5CB83" w:rsidR="00FB703A" w:rsidRPr="00D37BCF" w:rsidRDefault="00B70642" w:rsidP="005C2BAB">
      <w:pPr>
        <w:spacing w:after="0" w:line="360" w:lineRule="auto"/>
        <w:jc w:val="both"/>
        <w:rPr>
          <w:rFonts w:ascii="Arial" w:hAnsi="Arial" w:cs="Arial"/>
          <w:lang w:val="en-US"/>
        </w:rPr>
      </w:pPr>
      <w:r w:rsidRPr="00D37BCF">
        <w:rPr>
          <w:rFonts w:ascii="Arial" w:hAnsi="Arial" w:cs="Arial"/>
          <w:lang w:val="en-US"/>
        </w:rPr>
        <w:t>Douw Steyn, Sustainability Director at Plastics</w:t>
      </w:r>
      <w:r w:rsidR="004A2786">
        <w:rPr>
          <w:rFonts w:ascii="Arial" w:hAnsi="Arial" w:cs="Arial"/>
          <w:lang w:val="en-US"/>
        </w:rPr>
        <w:t xml:space="preserve"> </w:t>
      </w:r>
      <w:r w:rsidRPr="00D37BCF">
        <w:rPr>
          <w:rFonts w:ascii="Arial" w:hAnsi="Arial" w:cs="Arial"/>
          <w:lang w:val="en-US"/>
        </w:rPr>
        <w:t>SA will provide an overview of w</w:t>
      </w:r>
      <w:r w:rsidRPr="00D37BCF">
        <w:rPr>
          <w:rFonts w:ascii="Arial" w:hAnsi="Arial" w:cs="Arial"/>
        </w:rPr>
        <w:t xml:space="preserve">hat the South African plastics industry is doing to design better packaging, increase recycling rates, and introduce new models </w:t>
      </w:r>
      <w:r w:rsidRPr="00D37BCF">
        <w:rPr>
          <w:rFonts w:ascii="Arial" w:hAnsi="Arial" w:cs="Arial"/>
        </w:rPr>
        <w:lastRenderedPageBreak/>
        <w:t xml:space="preserve">for making better use for a circular plastics economy during his presentation ‘rethinking </w:t>
      </w:r>
      <w:r w:rsidRPr="00D37BCF">
        <w:rPr>
          <w:rFonts w:ascii="Arial" w:hAnsi="Arial" w:cs="Arial"/>
          <w:lang w:val="en-US"/>
        </w:rPr>
        <w:t xml:space="preserve">the future of plastics: SA industry insights.’ </w:t>
      </w:r>
    </w:p>
    <w:p w14:paraId="5AE32A5E" w14:textId="77777777" w:rsidR="00FB703A" w:rsidRPr="00D37BCF" w:rsidRDefault="00FB703A" w:rsidP="005C2BAB">
      <w:pPr>
        <w:spacing w:after="0" w:line="360" w:lineRule="auto"/>
        <w:jc w:val="both"/>
        <w:rPr>
          <w:rFonts w:ascii="Arial" w:hAnsi="Arial" w:cs="Arial"/>
        </w:rPr>
      </w:pPr>
    </w:p>
    <w:p w14:paraId="57DD43F8" w14:textId="77777777" w:rsidR="0008616A" w:rsidRPr="00D37BCF" w:rsidRDefault="00E13F15" w:rsidP="005C2BAB">
      <w:pPr>
        <w:spacing w:after="0" w:line="360" w:lineRule="auto"/>
        <w:jc w:val="both"/>
        <w:rPr>
          <w:rFonts w:ascii="Arial" w:hAnsi="Arial" w:cs="Arial"/>
          <w:lang w:val="en-US"/>
        </w:rPr>
      </w:pPr>
      <w:r w:rsidRPr="00D37BCF">
        <w:rPr>
          <w:rFonts w:ascii="Arial" w:eastAsia="Times New Roman" w:hAnsi="Arial" w:cs="Arial"/>
          <w:shd w:val="clear" w:color="auto" w:fill="FFFFFF"/>
          <w:lang w:val="en-US"/>
        </w:rPr>
        <w:t>‘</w:t>
      </w:r>
      <w:r w:rsidR="0008616A" w:rsidRPr="00D37BCF">
        <w:rPr>
          <w:rFonts w:ascii="Arial" w:eastAsia="Times New Roman" w:hAnsi="Arial" w:cs="Arial"/>
          <w:shd w:val="clear" w:color="auto" w:fill="FFFFFF"/>
          <w:lang w:val="en-US"/>
        </w:rPr>
        <w:t>The changing face of the print and packaging industry, and opportunities this creates: a perspective from Printing SA</w:t>
      </w:r>
      <w:r w:rsidRPr="00D37BCF">
        <w:rPr>
          <w:rFonts w:ascii="Arial" w:eastAsia="Times New Roman" w:hAnsi="Arial" w:cs="Arial"/>
          <w:shd w:val="clear" w:color="auto" w:fill="FFFFFF"/>
          <w:lang w:val="en-US"/>
        </w:rPr>
        <w:t xml:space="preserve">’ is the topic that will be presented by </w:t>
      </w:r>
      <w:r w:rsidRPr="00D37BCF">
        <w:rPr>
          <w:rFonts w:ascii="Arial" w:hAnsi="Arial" w:cs="Arial"/>
          <w:bCs/>
          <w:lang w:val="en-US"/>
        </w:rPr>
        <w:t>Steve Thobela, Chief Executive Officer at Printing SA. The industry body believes that e</w:t>
      </w:r>
      <w:r w:rsidR="0008616A" w:rsidRPr="00D37BCF">
        <w:rPr>
          <w:rFonts w:ascii="Arial" w:hAnsi="Arial" w:cs="Arial"/>
          <w:lang w:val="en-US"/>
        </w:rPr>
        <w:t>ven during tough economic times</w:t>
      </w:r>
      <w:r w:rsidRPr="00D37BCF">
        <w:rPr>
          <w:rFonts w:ascii="Arial" w:hAnsi="Arial" w:cs="Arial"/>
          <w:lang w:val="en-US"/>
        </w:rPr>
        <w:t xml:space="preserve"> </w:t>
      </w:r>
      <w:r w:rsidR="0008616A" w:rsidRPr="00D37BCF">
        <w:rPr>
          <w:rFonts w:ascii="Arial" w:hAnsi="Arial" w:cs="Arial"/>
          <w:lang w:val="en-US"/>
        </w:rPr>
        <w:t xml:space="preserve">there are opportunities for entrepreneurs to gain a foothold – and the printing industry is no exception. </w:t>
      </w:r>
      <w:r w:rsidRPr="00D37BCF">
        <w:rPr>
          <w:rFonts w:ascii="Arial" w:hAnsi="Arial" w:cs="Arial"/>
          <w:lang w:val="en-US"/>
        </w:rPr>
        <w:t>O</w:t>
      </w:r>
      <w:r w:rsidR="0008616A" w:rsidRPr="00D37BCF">
        <w:rPr>
          <w:rFonts w:ascii="Arial" w:hAnsi="Arial" w:cs="Arial"/>
          <w:lang w:val="en-US"/>
        </w:rPr>
        <w:t>perations who are flexible enough to adapt quickly to change and take advantage of gaps in the market will continue to thrive.</w:t>
      </w:r>
    </w:p>
    <w:p w14:paraId="5E85698B" w14:textId="77777777" w:rsidR="00621DCA" w:rsidRPr="00D37BCF" w:rsidRDefault="00621DCA" w:rsidP="005C2BAB">
      <w:pPr>
        <w:spacing w:after="0" w:line="360" w:lineRule="auto"/>
        <w:jc w:val="both"/>
        <w:rPr>
          <w:rFonts w:ascii="Arial" w:hAnsi="Arial" w:cs="Arial"/>
          <w:bCs/>
          <w:lang w:val="en-US"/>
        </w:rPr>
      </w:pPr>
    </w:p>
    <w:p w14:paraId="3F2EDB47" w14:textId="35F89569" w:rsidR="0002591A" w:rsidRPr="00D37BCF" w:rsidRDefault="00E13F15" w:rsidP="005C2BAB">
      <w:pPr>
        <w:spacing w:after="0" w:line="360" w:lineRule="auto"/>
        <w:jc w:val="both"/>
        <w:rPr>
          <w:rFonts w:ascii="Arial" w:eastAsia="Times New Roman" w:hAnsi="Arial" w:cs="Arial"/>
        </w:rPr>
      </w:pPr>
      <w:r w:rsidRPr="00D37BCF">
        <w:rPr>
          <w:rFonts w:ascii="Arial" w:hAnsi="Arial" w:cs="Arial"/>
        </w:rPr>
        <w:t>Wendy McLoughlin, Business Development Executive</w:t>
      </w:r>
      <w:r w:rsidR="004A2786">
        <w:rPr>
          <w:rFonts w:ascii="Arial" w:hAnsi="Arial" w:cs="Arial"/>
        </w:rPr>
        <w:t xml:space="preserve"> at </w:t>
      </w:r>
      <w:r w:rsidRPr="00D37BCF">
        <w:rPr>
          <w:rFonts w:ascii="Arial" w:hAnsi="Arial" w:cs="Arial"/>
        </w:rPr>
        <w:t>Kemtek Imaging Systems</w:t>
      </w:r>
      <w:r w:rsidR="00621DCA" w:rsidRPr="00D37BCF">
        <w:rPr>
          <w:rFonts w:ascii="Arial" w:hAnsi="Arial" w:cs="Arial"/>
        </w:rPr>
        <w:t xml:space="preserve"> will </w:t>
      </w:r>
      <w:r w:rsidR="005858DB" w:rsidRPr="00D37BCF">
        <w:rPr>
          <w:rFonts w:ascii="Arial" w:hAnsi="Arial" w:cs="Arial"/>
        </w:rPr>
        <w:t xml:space="preserve">address why it’s </w:t>
      </w:r>
      <w:r w:rsidR="005858DB" w:rsidRPr="00D37BCF">
        <w:rPr>
          <w:rFonts w:ascii="Arial" w:eastAsia="Times New Roman" w:hAnsi="Arial" w:cs="Arial"/>
        </w:rPr>
        <w:t xml:space="preserve">not enough today for packaging to merely contain the product inside. </w:t>
      </w:r>
      <w:r w:rsidR="0002591A" w:rsidRPr="00D37BCF">
        <w:rPr>
          <w:rFonts w:ascii="Arial" w:eastAsia="Times New Roman" w:hAnsi="Arial" w:cs="Arial"/>
        </w:rPr>
        <w:t xml:space="preserve">Consumers are </w:t>
      </w:r>
      <w:r w:rsidRPr="00D37BCF">
        <w:rPr>
          <w:rFonts w:ascii="Arial" w:eastAsia="Times New Roman" w:hAnsi="Arial" w:cs="Arial"/>
        </w:rPr>
        <w:t xml:space="preserve">expecting </w:t>
      </w:r>
      <w:r w:rsidR="0002591A" w:rsidRPr="00D37BCF">
        <w:rPr>
          <w:rFonts w:ascii="Arial" w:eastAsia="Times New Roman" w:hAnsi="Arial" w:cs="Arial"/>
        </w:rPr>
        <w:t xml:space="preserve">packaging </w:t>
      </w:r>
      <w:r w:rsidRPr="00D37BCF">
        <w:rPr>
          <w:rFonts w:ascii="Arial" w:eastAsia="Times New Roman" w:hAnsi="Arial" w:cs="Arial"/>
        </w:rPr>
        <w:t xml:space="preserve">to </w:t>
      </w:r>
      <w:r w:rsidR="005858DB" w:rsidRPr="00D37BCF">
        <w:rPr>
          <w:rFonts w:ascii="Arial" w:eastAsia="Times New Roman" w:hAnsi="Arial" w:cs="Arial"/>
        </w:rPr>
        <w:t>do so much more: i</w:t>
      </w:r>
      <w:r w:rsidR="0002591A" w:rsidRPr="00D37BCF">
        <w:rPr>
          <w:rFonts w:ascii="Arial" w:eastAsia="Times New Roman" w:hAnsi="Arial" w:cs="Arial"/>
        </w:rPr>
        <w:t xml:space="preserve">t must excite, inform, create an experience and even save the planet. </w:t>
      </w:r>
      <w:r w:rsidR="005858DB" w:rsidRPr="00D37BCF">
        <w:rPr>
          <w:rFonts w:ascii="Arial" w:eastAsia="Times New Roman" w:hAnsi="Arial" w:cs="Arial"/>
        </w:rPr>
        <w:t>Her topic ‘</w:t>
      </w:r>
      <w:r w:rsidRPr="00D37BCF">
        <w:rPr>
          <w:rFonts w:ascii="Arial" w:hAnsi="Arial" w:cs="Arial"/>
          <w:lang w:val="en-US"/>
        </w:rPr>
        <w:t xml:space="preserve">Digital disruption and innovation: the future of packaging’ will </w:t>
      </w:r>
      <w:r w:rsidR="005858DB" w:rsidRPr="00D37BCF">
        <w:rPr>
          <w:rFonts w:ascii="Arial" w:hAnsi="Arial" w:cs="Arial"/>
          <w:lang w:val="en-US"/>
        </w:rPr>
        <w:t xml:space="preserve">provide </w:t>
      </w:r>
      <w:r w:rsidR="0002591A" w:rsidRPr="00D37BCF">
        <w:rPr>
          <w:rFonts w:ascii="Arial" w:eastAsia="Times New Roman" w:hAnsi="Arial" w:cs="Arial"/>
        </w:rPr>
        <w:t xml:space="preserve">insight into how </w:t>
      </w:r>
      <w:r w:rsidRPr="00D37BCF">
        <w:rPr>
          <w:rFonts w:ascii="Arial" w:eastAsia="Times New Roman" w:hAnsi="Arial" w:cs="Arial"/>
        </w:rPr>
        <w:t>in</w:t>
      </w:r>
      <w:r w:rsidR="0002591A" w:rsidRPr="00D37BCF">
        <w:rPr>
          <w:rFonts w:ascii="Arial" w:eastAsia="Times New Roman" w:hAnsi="Arial" w:cs="Arial"/>
        </w:rPr>
        <w:t>novations in packaging are being rolled out to address consumers’ demands for ease of use, sustainability, convenience and fun</w:t>
      </w:r>
      <w:r w:rsidRPr="00D37BCF">
        <w:rPr>
          <w:rFonts w:ascii="Arial" w:eastAsia="Times New Roman" w:hAnsi="Arial" w:cs="Arial"/>
        </w:rPr>
        <w:t>.</w:t>
      </w:r>
    </w:p>
    <w:p w14:paraId="039F0E36" w14:textId="77777777" w:rsidR="0002591A" w:rsidRPr="00D37BCF" w:rsidRDefault="0002591A" w:rsidP="005C2BAB">
      <w:pPr>
        <w:spacing w:after="0" w:line="360" w:lineRule="auto"/>
        <w:jc w:val="both"/>
        <w:rPr>
          <w:rFonts w:ascii="Arial" w:hAnsi="Arial" w:cs="Arial"/>
          <w:bCs/>
          <w:lang w:val="en-US"/>
        </w:rPr>
      </w:pPr>
    </w:p>
    <w:p w14:paraId="07F0D1D0" w14:textId="77777777" w:rsidR="00E13F15" w:rsidRPr="00D37BCF" w:rsidRDefault="0002591A" w:rsidP="005C2BAB">
      <w:pPr>
        <w:spacing w:after="0" w:line="360" w:lineRule="auto"/>
        <w:jc w:val="both"/>
        <w:rPr>
          <w:rFonts w:ascii="Arial" w:eastAsia="Times New Roman" w:hAnsi="Arial" w:cs="Arial"/>
          <w:shd w:val="clear" w:color="auto" w:fill="FFFFFF"/>
        </w:rPr>
      </w:pPr>
      <w:r w:rsidRPr="00D37BCF">
        <w:rPr>
          <w:rFonts w:ascii="Arial" w:hAnsi="Arial" w:cs="Arial"/>
        </w:rPr>
        <w:t xml:space="preserve">Label and package printing industries are </w:t>
      </w:r>
      <w:r w:rsidR="00E13F15" w:rsidRPr="00D37BCF">
        <w:rPr>
          <w:rFonts w:ascii="Arial" w:hAnsi="Arial" w:cs="Arial"/>
        </w:rPr>
        <w:t xml:space="preserve">also </w:t>
      </w:r>
      <w:r w:rsidRPr="00D37BCF">
        <w:rPr>
          <w:rFonts w:ascii="Arial" w:hAnsi="Arial" w:cs="Arial"/>
        </w:rPr>
        <w:t xml:space="preserve">challenged with the constant need to evolve and meet emerging consumer trends and needs. </w:t>
      </w:r>
      <w:r w:rsidRPr="00D37BCF">
        <w:rPr>
          <w:rFonts w:ascii="Arial" w:eastAsia="Times New Roman" w:hAnsi="Arial" w:cs="Arial"/>
          <w:shd w:val="clear" w:color="auto" w:fill="FFFFFF"/>
        </w:rPr>
        <w:t>Technology is changing the way consumers are shopping and the internet has opened up myriad ways for consumers to make informed decisions about what they buy.</w:t>
      </w:r>
    </w:p>
    <w:p w14:paraId="3CADC1C6" w14:textId="177D9277" w:rsidR="00E13F15" w:rsidRPr="00D37BCF" w:rsidRDefault="00E13F15" w:rsidP="00E13F15">
      <w:pPr>
        <w:spacing w:after="0" w:line="360" w:lineRule="auto"/>
        <w:jc w:val="both"/>
        <w:rPr>
          <w:rFonts w:ascii="Arial" w:hAnsi="Arial" w:cs="Arial"/>
        </w:rPr>
      </w:pPr>
      <w:r w:rsidRPr="00D37BCF">
        <w:rPr>
          <w:rFonts w:ascii="Arial" w:hAnsi="Arial" w:cs="Arial"/>
          <w:bCs/>
          <w:iCs/>
          <w:lang w:val="en-US"/>
        </w:rPr>
        <w:t xml:space="preserve">Leon Minnie, </w:t>
      </w:r>
      <w:r w:rsidR="004A2786" w:rsidRPr="00D37BCF">
        <w:rPr>
          <w:rFonts w:ascii="Arial" w:hAnsi="Arial" w:cs="Arial"/>
          <w:lang w:val="en-US"/>
        </w:rPr>
        <w:t xml:space="preserve">Digital Print Solutions </w:t>
      </w:r>
      <w:r w:rsidRPr="00D37BCF">
        <w:rPr>
          <w:rFonts w:ascii="Arial" w:hAnsi="Arial" w:cs="Arial"/>
          <w:lang w:val="en-US"/>
        </w:rPr>
        <w:t>Product Manager</w:t>
      </w:r>
      <w:r w:rsidR="004A2786">
        <w:rPr>
          <w:rFonts w:ascii="Arial" w:hAnsi="Arial" w:cs="Arial"/>
          <w:lang w:val="en-US"/>
        </w:rPr>
        <w:t xml:space="preserve"> </w:t>
      </w:r>
      <w:r w:rsidRPr="00D37BCF">
        <w:rPr>
          <w:rFonts w:ascii="Arial" w:hAnsi="Arial" w:cs="Arial"/>
          <w:lang w:val="en-US"/>
        </w:rPr>
        <w:t>at Konika Minolta will review h</w:t>
      </w:r>
      <w:r w:rsidRPr="00D37BCF">
        <w:rPr>
          <w:rFonts w:ascii="Arial" w:eastAsia="Times New Roman" w:hAnsi="Arial" w:cs="Arial"/>
          <w:shd w:val="clear" w:color="auto" w:fill="FFFFFF"/>
        </w:rPr>
        <w:t>ow the South African Printing industry is adapting to these needs and what applications are projecting this industry forward in his topic ‘</w:t>
      </w:r>
      <w:r w:rsidRPr="00D37BCF">
        <w:rPr>
          <w:rFonts w:ascii="Arial" w:hAnsi="Arial" w:cs="Arial"/>
          <w:lang w:val="en-US"/>
        </w:rPr>
        <w:t>Challenging the printing conundrum: Diversification and new applications in print.’</w:t>
      </w:r>
    </w:p>
    <w:p w14:paraId="70EF9F05" w14:textId="77777777" w:rsidR="0002591A" w:rsidRPr="00D37BCF" w:rsidRDefault="0002591A" w:rsidP="005C2BAB">
      <w:pPr>
        <w:spacing w:after="0" w:line="360" w:lineRule="auto"/>
        <w:jc w:val="both"/>
        <w:rPr>
          <w:rFonts w:ascii="Arial" w:eastAsia="Times New Roman" w:hAnsi="Arial" w:cs="Arial"/>
          <w:shd w:val="clear" w:color="auto" w:fill="FFFFFF"/>
        </w:rPr>
      </w:pPr>
    </w:p>
    <w:p w14:paraId="017CA750" w14:textId="77777777" w:rsidR="00222358" w:rsidRPr="00D37BCF" w:rsidRDefault="00222358" w:rsidP="00222358">
      <w:pPr>
        <w:spacing w:after="0" w:line="360" w:lineRule="auto"/>
        <w:jc w:val="both"/>
        <w:rPr>
          <w:rFonts w:ascii="Arial" w:hAnsi="Arial" w:cs="Arial"/>
          <w:lang w:val="en-US"/>
        </w:rPr>
      </w:pPr>
      <w:r w:rsidRPr="00D37BCF">
        <w:rPr>
          <w:rFonts w:ascii="Arial" w:hAnsi="Arial" w:cs="Arial"/>
          <w:lang w:val="en-US"/>
        </w:rPr>
        <w:t xml:space="preserve">For some, </w:t>
      </w:r>
      <w:r w:rsidR="0002591A" w:rsidRPr="00D37BCF">
        <w:rPr>
          <w:rFonts w:ascii="Arial" w:hAnsi="Arial" w:cs="Arial"/>
          <w:lang w:val="en-US"/>
        </w:rPr>
        <w:t xml:space="preserve">Industry 4.0 </w:t>
      </w:r>
      <w:r w:rsidRPr="00D37BCF">
        <w:rPr>
          <w:rFonts w:ascii="Arial" w:hAnsi="Arial" w:cs="Arial"/>
          <w:lang w:val="en-US"/>
        </w:rPr>
        <w:t xml:space="preserve">is </w:t>
      </w:r>
      <w:r w:rsidR="0002591A" w:rsidRPr="00D37BCF">
        <w:rPr>
          <w:rFonts w:ascii="Arial" w:hAnsi="Arial" w:cs="Arial"/>
          <w:lang w:val="en-US"/>
        </w:rPr>
        <w:t xml:space="preserve">a concept that </w:t>
      </w:r>
      <w:r w:rsidRPr="00D37BCF">
        <w:rPr>
          <w:rFonts w:ascii="Arial" w:hAnsi="Arial" w:cs="Arial"/>
          <w:lang w:val="en-US"/>
        </w:rPr>
        <w:t xml:space="preserve">is known about but maybe not fully understood </w:t>
      </w:r>
      <w:r w:rsidR="005858DB" w:rsidRPr="00D37BCF">
        <w:rPr>
          <w:rFonts w:ascii="Arial" w:hAnsi="Arial" w:cs="Arial"/>
          <w:lang w:val="en-US"/>
        </w:rPr>
        <w:t xml:space="preserve">in relation to improved </w:t>
      </w:r>
      <w:r w:rsidR="0002591A" w:rsidRPr="00D37BCF">
        <w:rPr>
          <w:rFonts w:ascii="Arial" w:hAnsi="Arial" w:cs="Arial"/>
          <w:lang w:val="en-US"/>
        </w:rPr>
        <w:t>productivity</w:t>
      </w:r>
      <w:r w:rsidR="005858DB" w:rsidRPr="00D37BCF">
        <w:rPr>
          <w:rFonts w:ascii="Arial" w:hAnsi="Arial" w:cs="Arial"/>
          <w:lang w:val="en-US"/>
        </w:rPr>
        <w:t xml:space="preserve">. Questions also surface around </w:t>
      </w:r>
      <w:r w:rsidRPr="00D37BCF">
        <w:rPr>
          <w:rFonts w:ascii="Arial" w:hAnsi="Arial" w:cs="Arial"/>
          <w:lang w:val="en-US"/>
        </w:rPr>
        <w:t xml:space="preserve">how changes in </w:t>
      </w:r>
      <w:r w:rsidR="0002591A" w:rsidRPr="00D37BCF">
        <w:rPr>
          <w:rFonts w:ascii="Arial" w:hAnsi="Arial" w:cs="Arial"/>
          <w:lang w:val="en-US"/>
        </w:rPr>
        <w:t xml:space="preserve">technology </w:t>
      </w:r>
      <w:r w:rsidRPr="00D37BCF">
        <w:rPr>
          <w:rFonts w:ascii="Arial" w:hAnsi="Arial" w:cs="Arial"/>
          <w:lang w:val="en-US"/>
        </w:rPr>
        <w:t xml:space="preserve">will </w:t>
      </w:r>
      <w:r w:rsidR="005858DB" w:rsidRPr="00D37BCF">
        <w:rPr>
          <w:rFonts w:ascii="Arial" w:hAnsi="Arial" w:cs="Arial"/>
          <w:lang w:val="en-US"/>
        </w:rPr>
        <w:t xml:space="preserve">impact </w:t>
      </w:r>
      <w:r w:rsidRPr="00D37BCF">
        <w:rPr>
          <w:rFonts w:ascii="Arial" w:hAnsi="Arial" w:cs="Arial"/>
          <w:lang w:val="en-US"/>
        </w:rPr>
        <w:t xml:space="preserve">the </w:t>
      </w:r>
      <w:r w:rsidR="0002591A" w:rsidRPr="00D37BCF">
        <w:rPr>
          <w:rFonts w:ascii="Arial" w:hAnsi="Arial" w:cs="Arial"/>
          <w:lang w:val="en-US"/>
        </w:rPr>
        <w:t xml:space="preserve">skills </w:t>
      </w:r>
      <w:r w:rsidRPr="00D37BCF">
        <w:rPr>
          <w:rFonts w:ascii="Arial" w:hAnsi="Arial" w:cs="Arial"/>
          <w:lang w:val="en-US"/>
        </w:rPr>
        <w:t>required in an organi</w:t>
      </w:r>
      <w:r w:rsidR="005858DB" w:rsidRPr="00D37BCF">
        <w:rPr>
          <w:rFonts w:ascii="Arial" w:hAnsi="Arial" w:cs="Arial"/>
          <w:lang w:val="en-US"/>
        </w:rPr>
        <w:t>s</w:t>
      </w:r>
      <w:r w:rsidRPr="00D37BCF">
        <w:rPr>
          <w:rFonts w:ascii="Arial" w:hAnsi="Arial" w:cs="Arial"/>
          <w:lang w:val="en-US"/>
        </w:rPr>
        <w:t xml:space="preserve">ation. </w:t>
      </w:r>
      <w:r w:rsidRPr="00D37BCF">
        <w:rPr>
          <w:rFonts w:ascii="Arial" w:hAnsi="Arial" w:cs="Arial"/>
          <w:bCs/>
        </w:rPr>
        <w:t xml:space="preserve">Hugo van Niekerk, </w:t>
      </w:r>
      <w:r w:rsidRPr="00D37BCF">
        <w:rPr>
          <w:rFonts w:ascii="Arial" w:hAnsi="Arial" w:cs="Arial"/>
        </w:rPr>
        <w:t xml:space="preserve">Business </w:t>
      </w:r>
      <w:r w:rsidR="005858DB" w:rsidRPr="00D37BCF">
        <w:rPr>
          <w:rFonts w:ascii="Arial" w:hAnsi="Arial" w:cs="Arial"/>
        </w:rPr>
        <w:t>M</w:t>
      </w:r>
      <w:r w:rsidRPr="00D37BCF">
        <w:rPr>
          <w:rFonts w:ascii="Arial" w:hAnsi="Arial" w:cs="Arial"/>
        </w:rPr>
        <w:t xml:space="preserve">anager: Training and Consulting at </w:t>
      </w:r>
      <w:r w:rsidRPr="00D37BCF">
        <w:rPr>
          <w:rFonts w:ascii="Arial" w:hAnsi="Arial" w:cs="Arial"/>
          <w:bCs/>
        </w:rPr>
        <w:t>Festo</w:t>
      </w:r>
      <w:r w:rsidRPr="00D37BCF">
        <w:rPr>
          <w:rFonts w:ascii="Arial" w:hAnsi="Arial" w:cs="Arial"/>
        </w:rPr>
        <w:t> Didactic will shed light on this when he presents his seminar topic ‘</w:t>
      </w:r>
      <w:r w:rsidR="00C57D43" w:rsidRPr="00D37BCF">
        <w:rPr>
          <w:rFonts w:ascii="Arial" w:hAnsi="Arial" w:cs="Arial"/>
          <w:bCs/>
          <w:lang w:val="en-US"/>
        </w:rPr>
        <w:t>the</w:t>
      </w:r>
      <w:r w:rsidRPr="00D37BCF">
        <w:rPr>
          <w:rFonts w:ascii="Arial" w:hAnsi="Arial" w:cs="Arial"/>
          <w:bCs/>
          <w:lang w:val="en-US"/>
        </w:rPr>
        <w:t xml:space="preserve"> dawn of smart factories: </w:t>
      </w:r>
      <w:r w:rsidR="005858DB" w:rsidRPr="00D37BCF">
        <w:rPr>
          <w:rFonts w:ascii="Arial" w:hAnsi="Arial" w:cs="Arial"/>
          <w:bCs/>
          <w:lang w:val="en-US"/>
        </w:rPr>
        <w:t>r</w:t>
      </w:r>
      <w:r w:rsidRPr="00D37BCF">
        <w:rPr>
          <w:rFonts w:ascii="Arial" w:hAnsi="Arial" w:cs="Arial"/>
          <w:bCs/>
          <w:lang w:val="en-US"/>
        </w:rPr>
        <w:t xml:space="preserve">educing downtime costs </w:t>
      </w:r>
      <w:r w:rsidR="005858DB" w:rsidRPr="00D37BCF">
        <w:rPr>
          <w:rFonts w:ascii="Arial" w:hAnsi="Arial" w:cs="Arial"/>
          <w:bCs/>
          <w:lang w:val="en-US"/>
        </w:rPr>
        <w:t xml:space="preserve">and </w:t>
      </w:r>
      <w:r w:rsidRPr="00D37BCF">
        <w:rPr>
          <w:rFonts w:ascii="Arial" w:hAnsi="Arial" w:cs="Arial"/>
          <w:bCs/>
          <w:lang w:val="en-US"/>
        </w:rPr>
        <w:t>maximising productivity for the packaging, processing &amp; plastics industries.’</w:t>
      </w:r>
    </w:p>
    <w:p w14:paraId="262B6415" w14:textId="77777777" w:rsidR="00222358" w:rsidRPr="00D37BCF" w:rsidRDefault="00222358" w:rsidP="00222358">
      <w:pPr>
        <w:spacing w:after="0" w:line="360" w:lineRule="auto"/>
        <w:jc w:val="both"/>
        <w:rPr>
          <w:rFonts w:ascii="Arial" w:hAnsi="Arial" w:cs="Arial"/>
          <w:bCs/>
          <w:lang w:val="en-US"/>
        </w:rPr>
      </w:pPr>
    </w:p>
    <w:p w14:paraId="69AB400F" w14:textId="77777777" w:rsidR="00222358" w:rsidRPr="00D37BCF" w:rsidRDefault="00222358" w:rsidP="00222358">
      <w:pPr>
        <w:spacing w:after="0" w:line="360" w:lineRule="auto"/>
        <w:jc w:val="both"/>
        <w:rPr>
          <w:rFonts w:ascii="Arial" w:hAnsi="Arial" w:cs="Arial"/>
          <w:b/>
          <w:bCs/>
          <w:lang w:val="en-US"/>
        </w:rPr>
      </w:pPr>
      <w:r w:rsidRPr="00D37BCF">
        <w:rPr>
          <w:rFonts w:ascii="Arial" w:hAnsi="Arial" w:cs="Arial"/>
          <w:b/>
          <w:bCs/>
          <w:lang w:val="en-US"/>
        </w:rPr>
        <w:t>Focus on the wine and olive oil industry</w:t>
      </w:r>
    </w:p>
    <w:p w14:paraId="69C58143" w14:textId="77777777" w:rsidR="00222358" w:rsidRPr="00D37BCF" w:rsidRDefault="00222358" w:rsidP="00222358">
      <w:pPr>
        <w:spacing w:after="0" w:line="360" w:lineRule="auto"/>
        <w:jc w:val="both"/>
        <w:rPr>
          <w:rFonts w:ascii="Arial" w:hAnsi="Arial" w:cs="Arial"/>
          <w:bCs/>
          <w:lang w:val="en-US"/>
        </w:rPr>
      </w:pPr>
    </w:p>
    <w:p w14:paraId="58FCC898" w14:textId="77777777" w:rsidR="00222358" w:rsidRPr="00D37BCF" w:rsidRDefault="00222358" w:rsidP="00222358">
      <w:pPr>
        <w:spacing w:after="0" w:line="360" w:lineRule="auto"/>
        <w:jc w:val="both"/>
        <w:rPr>
          <w:rFonts w:ascii="Arial" w:hAnsi="Arial" w:cs="Arial"/>
        </w:rPr>
      </w:pPr>
      <w:r w:rsidRPr="00D37BCF">
        <w:rPr>
          <w:rFonts w:ascii="Arial" w:hAnsi="Arial" w:cs="Arial"/>
        </w:rPr>
        <w:t xml:space="preserve">Launching alongside Propak Cape this year is the Wine and Olive Oil Production Expo, bringing wine and olive oil production and supply into the spotlight.   </w:t>
      </w:r>
    </w:p>
    <w:p w14:paraId="74A86694" w14:textId="77777777" w:rsidR="00E9600C" w:rsidRPr="00D37BCF" w:rsidRDefault="00E9600C" w:rsidP="005C2BAB">
      <w:pPr>
        <w:spacing w:after="0" w:line="360" w:lineRule="auto"/>
        <w:jc w:val="both"/>
        <w:rPr>
          <w:rFonts w:ascii="Arial" w:hAnsi="Arial" w:cs="Arial"/>
        </w:rPr>
      </w:pPr>
    </w:p>
    <w:p w14:paraId="7B74232A" w14:textId="74949BA5" w:rsidR="00E9600C" w:rsidRDefault="005858DB" w:rsidP="005C2BAB">
      <w:pPr>
        <w:spacing w:after="0" w:line="360" w:lineRule="auto"/>
        <w:jc w:val="both"/>
        <w:rPr>
          <w:rFonts w:ascii="Arial" w:hAnsi="Arial" w:cs="Arial"/>
        </w:rPr>
      </w:pPr>
      <w:r w:rsidRPr="00D37BCF">
        <w:rPr>
          <w:rFonts w:ascii="Arial" w:hAnsi="Arial" w:cs="Arial"/>
          <w:bCs/>
          <w:lang w:val="en-US"/>
        </w:rPr>
        <w:t xml:space="preserve">Seminar speaker </w:t>
      </w:r>
      <w:r w:rsidR="0002591A" w:rsidRPr="00D37BCF">
        <w:rPr>
          <w:rFonts w:ascii="Arial" w:hAnsi="Arial" w:cs="Arial"/>
          <w:bCs/>
          <w:lang w:val="en-US"/>
        </w:rPr>
        <w:t>Shelly Fuller</w:t>
      </w:r>
      <w:r w:rsidRPr="00D37BCF">
        <w:rPr>
          <w:rFonts w:ascii="Arial" w:hAnsi="Arial" w:cs="Arial"/>
          <w:bCs/>
          <w:lang w:val="en-US"/>
        </w:rPr>
        <w:t xml:space="preserve"> who is the </w:t>
      </w:r>
      <w:r w:rsidR="0002591A" w:rsidRPr="00D37BCF">
        <w:rPr>
          <w:rFonts w:ascii="Arial" w:hAnsi="Arial" w:cs="Arial"/>
          <w:bCs/>
          <w:lang w:val="en-US"/>
        </w:rPr>
        <w:t>Sustainable Agriculture Fruit &amp; Wine Programme Manager</w:t>
      </w:r>
      <w:r w:rsidR="00D07797" w:rsidRPr="00D37BCF">
        <w:rPr>
          <w:rFonts w:ascii="Arial" w:hAnsi="Arial" w:cs="Arial"/>
          <w:bCs/>
          <w:lang w:val="en-US"/>
        </w:rPr>
        <w:t xml:space="preserve"> at </w:t>
      </w:r>
      <w:r w:rsidR="0002591A" w:rsidRPr="00D37BCF">
        <w:rPr>
          <w:rFonts w:ascii="Arial" w:hAnsi="Arial" w:cs="Arial"/>
          <w:bCs/>
          <w:lang w:val="en-US"/>
        </w:rPr>
        <w:t>WWF-SA</w:t>
      </w:r>
      <w:r w:rsidR="00D07797" w:rsidRPr="00D37BCF">
        <w:rPr>
          <w:rFonts w:ascii="Arial" w:hAnsi="Arial" w:cs="Arial"/>
          <w:bCs/>
          <w:lang w:val="en-US"/>
        </w:rPr>
        <w:t xml:space="preserve"> will </w:t>
      </w:r>
      <w:r w:rsidRPr="00D37BCF">
        <w:rPr>
          <w:rFonts w:ascii="Arial" w:hAnsi="Arial" w:cs="Arial"/>
          <w:bCs/>
          <w:lang w:val="en-US"/>
        </w:rPr>
        <w:t>shar</w:t>
      </w:r>
      <w:r w:rsidR="003C593C">
        <w:rPr>
          <w:rFonts w:ascii="Arial" w:hAnsi="Arial" w:cs="Arial"/>
          <w:bCs/>
          <w:lang w:val="en-US"/>
        </w:rPr>
        <w:t xml:space="preserve">e </w:t>
      </w:r>
      <w:r w:rsidRPr="00D37BCF">
        <w:rPr>
          <w:rFonts w:ascii="Arial" w:hAnsi="Arial" w:cs="Arial"/>
          <w:bCs/>
          <w:lang w:val="en-US"/>
        </w:rPr>
        <w:t xml:space="preserve">her thoughts </w:t>
      </w:r>
      <w:r w:rsidR="00D07797" w:rsidRPr="00D37BCF">
        <w:rPr>
          <w:rFonts w:ascii="Arial" w:hAnsi="Arial" w:cs="Arial"/>
          <w:bCs/>
          <w:lang w:val="en-US"/>
        </w:rPr>
        <w:t>about ‘</w:t>
      </w:r>
      <w:r w:rsidR="00C57D43" w:rsidRPr="00D37BCF">
        <w:rPr>
          <w:rFonts w:ascii="Arial" w:hAnsi="Arial" w:cs="Arial"/>
          <w:lang w:val="en-US"/>
        </w:rPr>
        <w:t>a</w:t>
      </w:r>
      <w:r w:rsidR="0002591A" w:rsidRPr="00D37BCF">
        <w:rPr>
          <w:rFonts w:ascii="Arial" w:hAnsi="Arial" w:cs="Arial"/>
          <w:lang w:val="en-US"/>
        </w:rPr>
        <w:t xml:space="preserve"> sustainable green wine </w:t>
      </w:r>
      <w:r w:rsidRPr="00D37BCF">
        <w:rPr>
          <w:rFonts w:ascii="Arial" w:hAnsi="Arial" w:cs="Arial"/>
          <w:lang w:val="en-US"/>
        </w:rPr>
        <w:t xml:space="preserve">and </w:t>
      </w:r>
      <w:r w:rsidR="0002591A" w:rsidRPr="00D37BCF">
        <w:rPr>
          <w:rFonts w:ascii="Arial" w:hAnsi="Arial" w:cs="Arial"/>
          <w:lang w:val="en-US"/>
        </w:rPr>
        <w:t>olive route: the importance of people, planet and purpose</w:t>
      </w:r>
      <w:r w:rsidRPr="00D37BCF">
        <w:rPr>
          <w:rFonts w:ascii="Arial" w:hAnsi="Arial" w:cs="Arial"/>
          <w:lang w:val="en-US"/>
        </w:rPr>
        <w:t xml:space="preserve">.’ </w:t>
      </w:r>
      <w:r w:rsidR="0002591A" w:rsidRPr="00D37BCF">
        <w:rPr>
          <w:rFonts w:ascii="Arial" w:hAnsi="Arial" w:cs="Arial"/>
        </w:rPr>
        <w:t xml:space="preserve">Wine and </w:t>
      </w:r>
      <w:r w:rsidRPr="00D37BCF">
        <w:rPr>
          <w:rFonts w:ascii="Arial" w:hAnsi="Arial" w:cs="Arial"/>
        </w:rPr>
        <w:t>o</w:t>
      </w:r>
      <w:r w:rsidR="0002591A" w:rsidRPr="00D37BCF">
        <w:rPr>
          <w:rFonts w:ascii="Arial" w:hAnsi="Arial" w:cs="Arial"/>
        </w:rPr>
        <w:t>live oil farming remains a dynamic business in South Africa, with an abundance</w:t>
      </w:r>
      <w:r w:rsidRPr="00D37BCF">
        <w:rPr>
          <w:rFonts w:ascii="Arial" w:hAnsi="Arial" w:cs="Arial"/>
        </w:rPr>
        <w:t xml:space="preserve"> </w:t>
      </w:r>
      <w:r w:rsidR="0002591A" w:rsidRPr="00D37BCF">
        <w:rPr>
          <w:rFonts w:ascii="Arial" w:hAnsi="Arial" w:cs="Arial"/>
        </w:rPr>
        <w:t>of grape </w:t>
      </w:r>
      <w:r w:rsidR="00D07797" w:rsidRPr="00D37BCF">
        <w:rPr>
          <w:rFonts w:ascii="Arial" w:hAnsi="Arial" w:cs="Arial"/>
        </w:rPr>
        <w:t xml:space="preserve">and </w:t>
      </w:r>
      <w:r w:rsidR="0002591A" w:rsidRPr="00D37BCF">
        <w:rPr>
          <w:rFonts w:ascii="Arial" w:hAnsi="Arial" w:cs="Arial"/>
        </w:rPr>
        <w:t>olive production catering for both the local and global markets. Sustainable business practices are increasingly vital to the continued profitability of the modern wine and olive oil farming practice</w:t>
      </w:r>
      <w:r w:rsidR="00D07797" w:rsidRPr="00D37BCF">
        <w:rPr>
          <w:rFonts w:ascii="Arial" w:hAnsi="Arial" w:cs="Arial"/>
        </w:rPr>
        <w:t xml:space="preserve"> and Shelly will share latest insights with </w:t>
      </w:r>
      <w:r w:rsidRPr="00D37BCF">
        <w:rPr>
          <w:rFonts w:ascii="Arial" w:hAnsi="Arial" w:cs="Arial"/>
        </w:rPr>
        <w:t>seminar delegates.</w:t>
      </w:r>
    </w:p>
    <w:p w14:paraId="13E1E3A2" w14:textId="77777777" w:rsidR="004A2786" w:rsidRPr="004A2786" w:rsidRDefault="004A2786" w:rsidP="004A2786">
      <w:pPr>
        <w:spacing w:after="0" w:line="360" w:lineRule="auto"/>
        <w:jc w:val="both"/>
        <w:rPr>
          <w:rFonts w:ascii="Arial" w:hAnsi="Arial" w:cs="Arial"/>
        </w:rPr>
      </w:pPr>
    </w:p>
    <w:p w14:paraId="7E9A6B50" w14:textId="7F3457A2" w:rsidR="004A2786" w:rsidRPr="004A2786" w:rsidRDefault="003C593C" w:rsidP="004A2786">
      <w:pPr>
        <w:spacing w:after="0" w:line="360" w:lineRule="auto"/>
        <w:jc w:val="both"/>
        <w:rPr>
          <w:rFonts w:ascii="Arial" w:hAnsi="Arial" w:cs="Arial"/>
          <w:lang w:val="en-GB"/>
        </w:rPr>
      </w:pPr>
      <w:r>
        <w:rPr>
          <w:rFonts w:ascii="Arial" w:hAnsi="Arial" w:cs="Arial"/>
        </w:rPr>
        <w:t xml:space="preserve">To provide </w:t>
      </w:r>
      <w:r w:rsidR="004A2786" w:rsidRPr="004A2786">
        <w:rPr>
          <w:rFonts w:ascii="Arial" w:hAnsi="Arial" w:cs="Arial"/>
        </w:rPr>
        <w:t xml:space="preserve">an </w:t>
      </w:r>
      <w:r w:rsidR="00C535BD" w:rsidRPr="004A2786">
        <w:rPr>
          <w:rFonts w:ascii="Arial" w:hAnsi="Arial" w:cs="Arial"/>
        </w:rPr>
        <w:t xml:space="preserve">overview of the local wine and </w:t>
      </w:r>
      <w:r w:rsidR="004A2786" w:rsidRPr="004A2786">
        <w:rPr>
          <w:rFonts w:ascii="Arial" w:hAnsi="Arial" w:cs="Arial"/>
        </w:rPr>
        <w:t>o</w:t>
      </w:r>
      <w:r w:rsidR="00C535BD" w:rsidRPr="004A2786">
        <w:rPr>
          <w:rFonts w:ascii="Arial" w:hAnsi="Arial" w:cs="Arial"/>
        </w:rPr>
        <w:t>live oil industry</w:t>
      </w:r>
      <w:r w:rsidR="004A2786" w:rsidRPr="004A2786">
        <w:rPr>
          <w:rFonts w:ascii="Arial" w:hAnsi="Arial" w:cs="Arial"/>
        </w:rPr>
        <w:t xml:space="preserve">, Pieter van Niekerk who is the Agricultural </w:t>
      </w:r>
      <w:r w:rsidR="004A2786">
        <w:rPr>
          <w:rFonts w:ascii="Arial" w:hAnsi="Arial" w:cs="Arial"/>
        </w:rPr>
        <w:t xml:space="preserve">Economist at VinPro, will share insights around the market size, economic impacts and demand of this industry. </w:t>
      </w:r>
      <w:r w:rsidR="004A2786" w:rsidRPr="004A2786">
        <w:rPr>
          <w:rFonts w:ascii="Arial" w:hAnsi="Arial" w:cs="Arial"/>
        </w:rPr>
        <w:t xml:space="preserve">Current growth trends will also be discussed in the presentation providing industry players with a sense of how the industry is growing and developing locally. </w:t>
      </w:r>
    </w:p>
    <w:p w14:paraId="0513D740" w14:textId="77777777" w:rsidR="004A2786" w:rsidRDefault="004A2786" w:rsidP="00897415">
      <w:pPr>
        <w:spacing w:after="0" w:line="360" w:lineRule="auto"/>
        <w:jc w:val="both"/>
        <w:rPr>
          <w:rFonts w:ascii="Arial" w:hAnsi="Arial" w:cs="Arial"/>
          <w:lang w:val="en-US"/>
        </w:rPr>
      </w:pPr>
    </w:p>
    <w:p w14:paraId="45A9FEEB" w14:textId="3167462C" w:rsidR="0002591A" w:rsidRPr="00D37BCF" w:rsidRDefault="00897415" w:rsidP="00897415">
      <w:pPr>
        <w:spacing w:after="0" w:line="360" w:lineRule="auto"/>
        <w:jc w:val="both"/>
        <w:rPr>
          <w:rFonts w:ascii="Arial" w:hAnsi="Arial" w:cs="Arial"/>
        </w:rPr>
      </w:pPr>
      <w:r w:rsidRPr="00D37BCF">
        <w:rPr>
          <w:rFonts w:ascii="Arial" w:hAnsi="Arial" w:cs="Arial"/>
          <w:lang w:val="en-US"/>
        </w:rPr>
        <w:t xml:space="preserve">Bhekithemba Dlamini, the </w:t>
      </w:r>
      <w:r w:rsidRPr="00D37BCF">
        <w:rPr>
          <w:rFonts w:ascii="Arial" w:hAnsi="Arial" w:cs="Arial"/>
        </w:rPr>
        <w:t xml:space="preserve">Deputy Director Agro Processing at the Department of Trade and Industry (DTI) </w:t>
      </w:r>
      <w:r w:rsidR="0002591A" w:rsidRPr="00D37BCF">
        <w:rPr>
          <w:rFonts w:ascii="Arial" w:hAnsi="Arial" w:cs="Arial"/>
        </w:rPr>
        <w:t xml:space="preserve">will present </w:t>
      </w:r>
      <w:r w:rsidRPr="00D37BCF">
        <w:rPr>
          <w:rFonts w:ascii="Arial" w:hAnsi="Arial" w:cs="Arial"/>
        </w:rPr>
        <w:t xml:space="preserve">the DTI </w:t>
      </w:r>
      <w:r w:rsidR="0002591A" w:rsidRPr="00D37BCF">
        <w:rPr>
          <w:rFonts w:ascii="Arial" w:hAnsi="Arial" w:cs="Arial"/>
        </w:rPr>
        <w:t>perspective on South Africa’s multi</w:t>
      </w:r>
      <w:r w:rsidR="00D07797" w:rsidRPr="00D37BCF">
        <w:rPr>
          <w:rFonts w:ascii="Arial" w:hAnsi="Arial" w:cs="Arial"/>
        </w:rPr>
        <w:t>-</w:t>
      </w:r>
      <w:r w:rsidR="0002591A" w:rsidRPr="00D37BCF">
        <w:rPr>
          <w:rFonts w:ascii="Arial" w:hAnsi="Arial" w:cs="Arial"/>
        </w:rPr>
        <w:t xml:space="preserve">billion agro-processing sector </w:t>
      </w:r>
      <w:r w:rsidR="00D07797" w:rsidRPr="00D37BCF">
        <w:rPr>
          <w:rFonts w:ascii="Arial" w:hAnsi="Arial" w:cs="Arial"/>
        </w:rPr>
        <w:t xml:space="preserve">which </w:t>
      </w:r>
      <w:r w:rsidR="0002591A" w:rsidRPr="00D37BCF">
        <w:rPr>
          <w:rFonts w:ascii="Arial" w:hAnsi="Arial" w:cs="Arial"/>
        </w:rPr>
        <w:t xml:space="preserve">plays a significant role in terms of job creation and sustainability in the economy. </w:t>
      </w:r>
      <w:r w:rsidR="005858DB" w:rsidRPr="00D37BCF">
        <w:rPr>
          <w:rFonts w:ascii="Arial" w:hAnsi="Arial" w:cs="Arial"/>
        </w:rPr>
        <w:t>An overview will be presented of t</w:t>
      </w:r>
      <w:r w:rsidR="0002591A" w:rsidRPr="00D37BCF">
        <w:rPr>
          <w:rFonts w:ascii="Arial" w:hAnsi="Arial" w:cs="Arial"/>
        </w:rPr>
        <w:t xml:space="preserve">he challenges </w:t>
      </w:r>
      <w:r w:rsidR="00D07797" w:rsidRPr="00D37BCF">
        <w:rPr>
          <w:rFonts w:ascii="Arial" w:hAnsi="Arial" w:cs="Arial"/>
        </w:rPr>
        <w:t xml:space="preserve">and </w:t>
      </w:r>
      <w:r w:rsidR="0002591A" w:rsidRPr="00D37BCF">
        <w:rPr>
          <w:rFonts w:ascii="Arial" w:hAnsi="Arial" w:cs="Arial"/>
        </w:rPr>
        <w:t>opportunit</w:t>
      </w:r>
      <w:r w:rsidR="00D07797" w:rsidRPr="00D37BCF">
        <w:rPr>
          <w:rFonts w:ascii="Arial" w:hAnsi="Arial" w:cs="Arial"/>
        </w:rPr>
        <w:t>i</w:t>
      </w:r>
      <w:r w:rsidR="0002591A" w:rsidRPr="00D37BCF">
        <w:rPr>
          <w:rFonts w:ascii="Arial" w:hAnsi="Arial" w:cs="Arial"/>
        </w:rPr>
        <w:t xml:space="preserve">es </w:t>
      </w:r>
      <w:r w:rsidR="00D07797" w:rsidRPr="00D37BCF">
        <w:rPr>
          <w:rFonts w:ascii="Arial" w:hAnsi="Arial" w:cs="Arial"/>
        </w:rPr>
        <w:t xml:space="preserve">that </w:t>
      </w:r>
      <w:r w:rsidR="0002591A" w:rsidRPr="00D37BCF">
        <w:rPr>
          <w:rFonts w:ascii="Arial" w:hAnsi="Arial" w:cs="Arial"/>
        </w:rPr>
        <w:t>this sector poses for the packaging, printing and processing sectors</w:t>
      </w:r>
      <w:r w:rsidR="00D07797" w:rsidRPr="00D37BCF">
        <w:rPr>
          <w:rFonts w:ascii="Arial" w:hAnsi="Arial" w:cs="Arial"/>
        </w:rPr>
        <w:t>.</w:t>
      </w:r>
    </w:p>
    <w:p w14:paraId="25A567C5" w14:textId="77777777" w:rsidR="00E9600C" w:rsidRPr="00D37BCF" w:rsidRDefault="00E9600C" w:rsidP="00897415">
      <w:pPr>
        <w:spacing w:after="0" w:line="360" w:lineRule="auto"/>
        <w:jc w:val="both"/>
        <w:rPr>
          <w:rFonts w:ascii="Arial" w:hAnsi="Arial" w:cs="Arial"/>
        </w:rPr>
      </w:pPr>
    </w:p>
    <w:p w14:paraId="558AC7B5" w14:textId="77777777" w:rsidR="00007FAE" w:rsidRPr="00D37BCF" w:rsidRDefault="00007FAE" w:rsidP="005C2BAB">
      <w:pPr>
        <w:spacing w:after="0" w:line="360" w:lineRule="auto"/>
        <w:jc w:val="both"/>
        <w:rPr>
          <w:rFonts w:ascii="Arial" w:hAnsi="Arial" w:cs="Arial"/>
          <w:b/>
        </w:rPr>
      </w:pPr>
      <w:r w:rsidRPr="00D37BCF">
        <w:rPr>
          <w:rFonts w:ascii="Arial" w:hAnsi="Arial" w:cs="Arial"/>
          <w:b/>
        </w:rPr>
        <w:t xml:space="preserve">Insights of the bottled water industry </w:t>
      </w:r>
    </w:p>
    <w:p w14:paraId="481C4E1C" w14:textId="77777777" w:rsidR="00007FAE" w:rsidRPr="00D37BCF" w:rsidRDefault="00007FAE" w:rsidP="00141786">
      <w:pPr>
        <w:shd w:val="clear" w:color="auto" w:fill="FFFFFF"/>
        <w:spacing w:after="0" w:line="360" w:lineRule="auto"/>
        <w:jc w:val="both"/>
        <w:rPr>
          <w:rFonts w:ascii="Arial" w:eastAsia="Times New Roman" w:hAnsi="Arial" w:cs="Arial"/>
        </w:rPr>
      </w:pPr>
    </w:p>
    <w:p w14:paraId="00ED5C78" w14:textId="68396CEB" w:rsidR="0008616A" w:rsidRPr="00D37BCF" w:rsidRDefault="00FB459B" w:rsidP="00141786">
      <w:pPr>
        <w:shd w:val="clear" w:color="auto" w:fill="FFFFFF"/>
        <w:spacing w:after="0" w:line="360" w:lineRule="auto"/>
        <w:jc w:val="both"/>
        <w:rPr>
          <w:rFonts w:ascii="Arial" w:hAnsi="Arial" w:cs="Arial"/>
          <w:lang w:val="en-US"/>
        </w:rPr>
      </w:pPr>
      <w:r w:rsidRPr="00D37BCF">
        <w:rPr>
          <w:rFonts w:ascii="Arial" w:eastAsia="Times New Roman" w:hAnsi="Arial" w:cs="Arial"/>
        </w:rPr>
        <w:t xml:space="preserve">The </w:t>
      </w:r>
      <w:r w:rsidR="005858DB" w:rsidRPr="00D37BCF">
        <w:rPr>
          <w:rFonts w:ascii="Arial" w:eastAsia="Times New Roman" w:hAnsi="Arial" w:cs="Arial"/>
        </w:rPr>
        <w:t xml:space="preserve">free-to-attend </w:t>
      </w:r>
      <w:r w:rsidRPr="00D37BCF">
        <w:rPr>
          <w:rFonts w:ascii="Arial" w:eastAsia="Times New Roman" w:hAnsi="Arial" w:cs="Arial"/>
        </w:rPr>
        <w:t xml:space="preserve">seminar series will </w:t>
      </w:r>
      <w:r w:rsidR="005858DB" w:rsidRPr="00D37BCF">
        <w:rPr>
          <w:rFonts w:ascii="Arial" w:eastAsia="Times New Roman" w:hAnsi="Arial" w:cs="Arial"/>
        </w:rPr>
        <w:t xml:space="preserve">also </w:t>
      </w:r>
      <w:r w:rsidRPr="00D37BCF">
        <w:rPr>
          <w:rFonts w:ascii="Arial" w:eastAsia="Times New Roman" w:hAnsi="Arial" w:cs="Arial"/>
        </w:rPr>
        <w:t xml:space="preserve">include an afternoon of enlightening talks hosted by the </w:t>
      </w:r>
      <w:r w:rsidR="00402B8F" w:rsidRPr="00D37BCF">
        <w:rPr>
          <w:rFonts w:ascii="Arial" w:eastAsia="Times New Roman" w:hAnsi="Arial" w:cs="Arial"/>
        </w:rPr>
        <w:t>South African National Bottled Water Association (SANBWA)</w:t>
      </w:r>
      <w:r w:rsidRPr="00D37BCF">
        <w:rPr>
          <w:rFonts w:ascii="Arial" w:eastAsia="Times New Roman" w:hAnsi="Arial" w:cs="Arial"/>
        </w:rPr>
        <w:t xml:space="preserve">. </w:t>
      </w:r>
      <w:r w:rsidRPr="00D37BCF">
        <w:rPr>
          <w:rFonts w:ascii="Arial" w:hAnsi="Arial" w:cs="Arial"/>
          <w:lang w:val="en-US"/>
        </w:rPr>
        <w:t xml:space="preserve">John Weaver, Chairman of SANBWA will talk about the bottled water landscape in southern Africa and opportunities for growth as well as providing an overview around the SANBWA seal of quality on bottled water bottles. A </w:t>
      </w:r>
      <w:r w:rsidR="00402B8F" w:rsidRPr="00D37BCF">
        <w:rPr>
          <w:rFonts w:ascii="Arial" w:eastAsia="Times New Roman" w:hAnsi="Arial" w:cs="Arial"/>
        </w:rPr>
        <w:t xml:space="preserve">bottled water market review will be presented by </w:t>
      </w:r>
      <w:r w:rsidR="00141786" w:rsidRPr="00D37BCF">
        <w:rPr>
          <w:rFonts w:ascii="Arial" w:hAnsi="Arial" w:cs="Arial"/>
          <w:bCs/>
          <w:lang w:val="en-US"/>
        </w:rPr>
        <w:t>Hayley van Schalkwijk, Research Manager at BMI Research</w:t>
      </w:r>
      <w:r w:rsidR="004A2786">
        <w:rPr>
          <w:rFonts w:ascii="Arial" w:hAnsi="Arial" w:cs="Arial"/>
          <w:bCs/>
          <w:lang w:val="en-US"/>
        </w:rPr>
        <w:t xml:space="preserve">. </w:t>
      </w:r>
      <w:r w:rsidR="00141786" w:rsidRPr="00D37BCF">
        <w:rPr>
          <w:rFonts w:ascii="Arial" w:hAnsi="Arial" w:cs="Arial"/>
          <w:lang w:val="en-US"/>
        </w:rPr>
        <w:t xml:space="preserve">Cheri Scholtz, CEO at PETCO </w:t>
      </w:r>
      <w:r w:rsidR="004A2786">
        <w:rPr>
          <w:rFonts w:ascii="Arial" w:hAnsi="Arial" w:cs="Arial"/>
          <w:lang w:val="en-US"/>
        </w:rPr>
        <w:t xml:space="preserve">– the PET recycling company - </w:t>
      </w:r>
      <w:r w:rsidR="00141786" w:rsidRPr="00D37BCF">
        <w:rPr>
          <w:rFonts w:ascii="Arial" w:hAnsi="Arial" w:cs="Arial"/>
          <w:lang w:val="en-US"/>
        </w:rPr>
        <w:t xml:space="preserve">will </w:t>
      </w:r>
      <w:r w:rsidR="00141786" w:rsidRPr="00D37BCF">
        <w:rPr>
          <w:rFonts w:ascii="Arial" w:eastAsia="Times New Roman" w:hAnsi="Arial" w:cs="Arial"/>
        </w:rPr>
        <w:t xml:space="preserve">look at how PETCO is </w:t>
      </w:r>
      <w:r w:rsidR="00402B8F" w:rsidRPr="00D37BCF">
        <w:rPr>
          <w:rFonts w:ascii="Arial" w:eastAsia="Times New Roman" w:hAnsi="Arial" w:cs="Arial"/>
        </w:rPr>
        <w:t>driving the transition to a circular economy in South Africa</w:t>
      </w:r>
      <w:r w:rsidR="00141786" w:rsidRPr="00D37BCF">
        <w:rPr>
          <w:rFonts w:ascii="Arial" w:eastAsia="Times New Roman" w:hAnsi="Arial" w:cs="Arial"/>
        </w:rPr>
        <w:t xml:space="preserve">: </w:t>
      </w:r>
      <w:r w:rsidR="0008616A" w:rsidRPr="00D37BCF">
        <w:rPr>
          <w:rFonts w:ascii="Arial" w:hAnsi="Arial" w:cs="Arial"/>
          <w:lang w:val="en-US"/>
        </w:rPr>
        <w:t xml:space="preserve">moving from our traditional take-make-dispose economy, to one where materials are continuously repurposed, creating new value and delivering long-term economic, social and ecological prosperity. </w:t>
      </w:r>
    </w:p>
    <w:p w14:paraId="2D012855" w14:textId="77777777" w:rsidR="0008616A" w:rsidRPr="00D37BCF" w:rsidRDefault="0008616A" w:rsidP="005C2BAB">
      <w:pPr>
        <w:spacing w:after="0" w:line="360" w:lineRule="auto"/>
        <w:jc w:val="both"/>
        <w:rPr>
          <w:rFonts w:ascii="Arial" w:hAnsi="Arial" w:cs="Arial"/>
          <w:lang w:val="en-US"/>
        </w:rPr>
      </w:pPr>
    </w:p>
    <w:p w14:paraId="20751C53" w14:textId="77777777" w:rsidR="00007FAE" w:rsidRPr="00D37BCF" w:rsidRDefault="00007FAE" w:rsidP="005C2BAB">
      <w:pPr>
        <w:spacing w:after="0" w:line="360" w:lineRule="auto"/>
        <w:jc w:val="both"/>
        <w:rPr>
          <w:rFonts w:ascii="Arial" w:hAnsi="Arial" w:cs="Arial"/>
          <w:b/>
          <w:lang w:val="en-US"/>
        </w:rPr>
      </w:pPr>
      <w:r w:rsidRPr="00D37BCF">
        <w:rPr>
          <w:rFonts w:ascii="Arial" w:hAnsi="Arial" w:cs="Arial"/>
          <w:b/>
          <w:lang w:val="en-US"/>
        </w:rPr>
        <w:t xml:space="preserve">Efficiencies, </w:t>
      </w:r>
      <w:r w:rsidR="005858DB" w:rsidRPr="00D37BCF">
        <w:rPr>
          <w:rFonts w:ascii="Arial" w:hAnsi="Arial" w:cs="Arial"/>
          <w:b/>
          <w:lang w:val="en-US"/>
        </w:rPr>
        <w:t xml:space="preserve">waste management, design and </w:t>
      </w:r>
      <w:r w:rsidRPr="00D37BCF">
        <w:rPr>
          <w:rFonts w:ascii="Arial" w:hAnsi="Arial" w:cs="Arial"/>
          <w:b/>
          <w:lang w:val="en-US"/>
        </w:rPr>
        <w:t xml:space="preserve">economics </w:t>
      </w:r>
    </w:p>
    <w:p w14:paraId="47CC5A28" w14:textId="77777777" w:rsidR="00007FAE" w:rsidRPr="00D37BCF" w:rsidRDefault="00007FAE" w:rsidP="005C2BAB">
      <w:pPr>
        <w:spacing w:after="0" w:line="360" w:lineRule="auto"/>
        <w:jc w:val="both"/>
        <w:rPr>
          <w:rFonts w:ascii="Arial" w:hAnsi="Arial" w:cs="Arial"/>
          <w:lang w:val="en-US"/>
        </w:rPr>
      </w:pPr>
    </w:p>
    <w:p w14:paraId="64C1A731" w14:textId="0EFC90A9" w:rsidR="00573C6F" w:rsidRDefault="00C57D43" w:rsidP="005C2BAB">
      <w:pPr>
        <w:spacing w:after="0" w:line="360" w:lineRule="auto"/>
        <w:jc w:val="both"/>
        <w:rPr>
          <w:rFonts w:ascii="Arial" w:hAnsi="Arial" w:cs="Arial"/>
        </w:rPr>
      </w:pPr>
      <w:r w:rsidRPr="00D37BCF">
        <w:rPr>
          <w:rFonts w:ascii="Arial" w:hAnsi="Arial" w:cs="Arial"/>
        </w:rPr>
        <w:t xml:space="preserve">Other speakers include </w:t>
      </w:r>
      <w:r w:rsidR="003C593C">
        <w:rPr>
          <w:rFonts w:ascii="Arial" w:hAnsi="Arial" w:cs="Arial"/>
        </w:rPr>
        <w:t xml:space="preserve">technology specialist Imraan Lambat who will speak about the future of manufacturing and the innovations and opportunities driving economic growth. </w:t>
      </w:r>
      <w:r w:rsidRPr="00D37BCF">
        <w:rPr>
          <w:rFonts w:ascii="Arial" w:hAnsi="Arial" w:cs="Arial"/>
          <w:bCs/>
        </w:rPr>
        <w:t xml:space="preserve">Laura Minter, Technical Director at DigitalView </w:t>
      </w:r>
      <w:r w:rsidR="003C593C">
        <w:rPr>
          <w:rFonts w:ascii="Arial" w:hAnsi="Arial" w:cs="Arial"/>
          <w:bCs/>
        </w:rPr>
        <w:t xml:space="preserve">will </w:t>
      </w:r>
      <w:r w:rsidRPr="00D37BCF">
        <w:rPr>
          <w:rFonts w:ascii="Arial" w:hAnsi="Arial" w:cs="Arial"/>
          <w:bCs/>
        </w:rPr>
        <w:t xml:space="preserve">present a technical perspective of the </w:t>
      </w:r>
      <w:r w:rsidRPr="00D37BCF">
        <w:rPr>
          <w:rFonts w:ascii="Arial" w:hAnsi="Arial" w:cs="Arial"/>
          <w:lang w:val="en-US"/>
        </w:rPr>
        <w:t xml:space="preserve">power of efficient printing processes; </w:t>
      </w:r>
      <w:r w:rsidRPr="00D37BCF">
        <w:rPr>
          <w:rFonts w:ascii="Arial" w:hAnsi="Arial" w:cs="Arial"/>
          <w:bCs/>
          <w:lang w:val="en-US"/>
        </w:rPr>
        <w:t xml:space="preserve">Roland Thompson, Business Development Officer at Mpact </w:t>
      </w:r>
      <w:r w:rsidR="005858DB" w:rsidRPr="00D37BCF">
        <w:rPr>
          <w:rFonts w:ascii="Arial" w:hAnsi="Arial" w:cs="Arial"/>
          <w:bCs/>
          <w:lang w:val="en-US"/>
        </w:rPr>
        <w:t xml:space="preserve">will </w:t>
      </w:r>
      <w:r w:rsidR="003C593C">
        <w:rPr>
          <w:rFonts w:ascii="Arial" w:hAnsi="Arial" w:cs="Arial"/>
          <w:bCs/>
          <w:lang w:val="en-US"/>
        </w:rPr>
        <w:t xml:space="preserve">discuss </w:t>
      </w:r>
      <w:r w:rsidRPr="00D37BCF">
        <w:rPr>
          <w:rFonts w:ascii="Arial" w:hAnsi="Arial" w:cs="Arial"/>
          <w:bCs/>
          <w:lang w:val="en-US"/>
        </w:rPr>
        <w:t xml:space="preserve">the recycling </w:t>
      </w:r>
      <w:r w:rsidR="003C593C">
        <w:rPr>
          <w:rFonts w:ascii="Arial" w:hAnsi="Arial" w:cs="Arial"/>
          <w:bCs/>
          <w:lang w:val="en-US"/>
        </w:rPr>
        <w:t xml:space="preserve">opportunities and </w:t>
      </w:r>
      <w:r w:rsidRPr="00D37BCF">
        <w:rPr>
          <w:rFonts w:ascii="Arial" w:hAnsi="Arial" w:cs="Arial"/>
          <w:bCs/>
          <w:lang w:val="en-US"/>
        </w:rPr>
        <w:t xml:space="preserve">challenges </w:t>
      </w:r>
      <w:r w:rsidR="00B13EE9" w:rsidRPr="00D37BCF">
        <w:rPr>
          <w:rFonts w:ascii="Arial" w:hAnsi="Arial" w:cs="Arial"/>
          <w:bCs/>
          <w:lang w:val="en-US"/>
        </w:rPr>
        <w:t xml:space="preserve">that are </w:t>
      </w:r>
      <w:r w:rsidRPr="00D37BCF">
        <w:rPr>
          <w:rFonts w:ascii="Arial" w:hAnsi="Arial" w:cs="Arial"/>
          <w:lang w:val="en-US"/>
        </w:rPr>
        <w:t xml:space="preserve">facing the SA packaging industry; Agripa Munyai, </w:t>
      </w:r>
      <w:r w:rsidRPr="00D37BCF">
        <w:rPr>
          <w:rFonts w:ascii="Arial" w:hAnsi="Arial" w:cs="Arial"/>
          <w:bCs/>
          <w:lang w:val="en-GB"/>
        </w:rPr>
        <w:t xml:space="preserve">Environment Manager at </w:t>
      </w:r>
      <w:r w:rsidRPr="00D37BCF">
        <w:rPr>
          <w:rFonts w:ascii="Arial" w:hAnsi="Arial" w:cs="Arial"/>
          <w:bCs/>
          <w:lang w:val="en-US"/>
        </w:rPr>
        <w:t>Tetra Pak South Africa will talk about managing</w:t>
      </w:r>
      <w:r w:rsidRPr="00D37BCF">
        <w:rPr>
          <w:rFonts w:ascii="Arial" w:hAnsi="Arial" w:cs="Arial"/>
        </w:rPr>
        <w:t xml:space="preserve"> waste responsibly as a key environmental, economic and social priority in the 21st century; Jason Forbes, Owner and Creative Director at The Graphic Ballroom will give insight to successful design thinking for packaging and printing innovation; </w:t>
      </w:r>
      <w:r w:rsidR="00B42DAD" w:rsidRPr="00D37BCF">
        <w:rPr>
          <w:rFonts w:ascii="Arial" w:hAnsi="Arial" w:cs="Arial"/>
        </w:rPr>
        <w:t xml:space="preserve">and Jaco Coetzee, Regional Sales manager at </w:t>
      </w:r>
      <w:r w:rsidRPr="00D37BCF">
        <w:rPr>
          <w:rFonts w:ascii="Arial" w:hAnsi="Arial" w:cs="Arial"/>
          <w:lang w:val="en-US"/>
        </w:rPr>
        <w:t xml:space="preserve">GEA Africa will unpack trends and </w:t>
      </w:r>
      <w:r w:rsidRPr="00D37BCF">
        <w:rPr>
          <w:rFonts w:ascii="Arial" w:hAnsi="Arial" w:cs="Arial"/>
        </w:rPr>
        <w:t>technological innovations changing the face of food</w:t>
      </w:r>
      <w:r w:rsidR="003C593C">
        <w:rPr>
          <w:rFonts w:ascii="Arial" w:hAnsi="Arial" w:cs="Arial"/>
        </w:rPr>
        <w:t xml:space="preserve"> and </w:t>
      </w:r>
      <w:r w:rsidRPr="00D37BCF">
        <w:rPr>
          <w:rFonts w:ascii="Arial" w:hAnsi="Arial" w:cs="Arial"/>
        </w:rPr>
        <w:t xml:space="preserve">beverage processing. </w:t>
      </w:r>
    </w:p>
    <w:p w14:paraId="0A4656B9" w14:textId="77777777" w:rsidR="00DE6B4D" w:rsidRDefault="00DE6B4D" w:rsidP="005C2BAB">
      <w:pPr>
        <w:spacing w:after="0" w:line="360" w:lineRule="auto"/>
        <w:jc w:val="both"/>
        <w:rPr>
          <w:rFonts w:ascii="Arial" w:hAnsi="Arial" w:cs="Arial"/>
        </w:rPr>
      </w:pPr>
    </w:p>
    <w:p w14:paraId="1877062C" w14:textId="76D34504" w:rsidR="00007FAE" w:rsidRDefault="00007FAE" w:rsidP="005C2BAB">
      <w:pPr>
        <w:spacing w:after="0" w:line="360" w:lineRule="auto"/>
        <w:jc w:val="both"/>
        <w:rPr>
          <w:rFonts w:ascii="Arial" w:hAnsi="Arial" w:cs="Arial"/>
          <w:lang w:val="en-US"/>
        </w:rPr>
      </w:pPr>
      <w:r w:rsidRPr="00D37BCF">
        <w:rPr>
          <w:rFonts w:ascii="Arial" w:hAnsi="Arial" w:cs="Arial"/>
          <w:lang w:val="en-US"/>
        </w:rPr>
        <w:t xml:space="preserve">The presentation by </w:t>
      </w:r>
      <w:r w:rsidR="0008616A" w:rsidRPr="00D37BCF">
        <w:rPr>
          <w:rFonts w:ascii="Arial" w:hAnsi="Arial" w:cs="Arial"/>
          <w:lang w:val="en-US"/>
        </w:rPr>
        <w:t>David McCall, National Head</w:t>
      </w:r>
      <w:r w:rsidR="00B13EE9" w:rsidRPr="00D37BCF">
        <w:rPr>
          <w:rFonts w:ascii="Arial" w:hAnsi="Arial" w:cs="Arial"/>
          <w:lang w:val="en-US"/>
        </w:rPr>
        <w:t xml:space="preserve"> of </w:t>
      </w:r>
      <w:r w:rsidR="0008616A" w:rsidRPr="00D37BCF">
        <w:rPr>
          <w:rFonts w:ascii="Arial" w:hAnsi="Arial" w:cs="Arial"/>
          <w:lang w:val="en-US"/>
        </w:rPr>
        <w:t xml:space="preserve">Transactional Banking, Global Trade </w:t>
      </w:r>
      <w:r w:rsidR="00B13EE9" w:rsidRPr="00D37BCF">
        <w:rPr>
          <w:rFonts w:ascii="Arial" w:hAnsi="Arial" w:cs="Arial"/>
          <w:lang w:val="en-US"/>
        </w:rPr>
        <w:t xml:space="preserve">and </w:t>
      </w:r>
      <w:r w:rsidR="0008616A" w:rsidRPr="00D37BCF">
        <w:rPr>
          <w:rFonts w:ascii="Arial" w:hAnsi="Arial" w:cs="Arial"/>
          <w:lang w:val="en-US"/>
        </w:rPr>
        <w:t>Investments</w:t>
      </w:r>
      <w:r w:rsidRPr="00D37BCF">
        <w:rPr>
          <w:rFonts w:ascii="Arial" w:hAnsi="Arial" w:cs="Arial"/>
          <w:lang w:val="en-US"/>
        </w:rPr>
        <w:t xml:space="preserve"> at </w:t>
      </w:r>
      <w:r w:rsidR="0008616A" w:rsidRPr="00D37BCF">
        <w:rPr>
          <w:rFonts w:ascii="Arial" w:hAnsi="Arial" w:cs="Arial"/>
          <w:lang w:val="en-US"/>
        </w:rPr>
        <w:t>Nedbank</w:t>
      </w:r>
      <w:r w:rsidRPr="00D37BCF">
        <w:rPr>
          <w:rFonts w:ascii="Arial" w:hAnsi="Arial" w:cs="Arial"/>
          <w:lang w:val="en-US"/>
        </w:rPr>
        <w:t xml:space="preserve"> will </w:t>
      </w:r>
      <w:r w:rsidR="0008616A" w:rsidRPr="00D37BCF">
        <w:rPr>
          <w:rFonts w:ascii="Arial" w:hAnsi="Arial" w:cs="Arial"/>
          <w:bCs/>
          <w:lang w:val="en-US"/>
        </w:rPr>
        <w:t>highlight how businesses can create efficiencies, enhance the bottom line</w:t>
      </w:r>
      <w:r w:rsidR="00B70642" w:rsidRPr="00D37BCF">
        <w:rPr>
          <w:rFonts w:ascii="Arial" w:hAnsi="Arial" w:cs="Arial"/>
          <w:bCs/>
          <w:lang w:val="en-US"/>
        </w:rPr>
        <w:t xml:space="preserve"> </w:t>
      </w:r>
      <w:r w:rsidR="0008616A" w:rsidRPr="00D37BCF">
        <w:rPr>
          <w:rFonts w:ascii="Arial" w:hAnsi="Arial" w:cs="Arial"/>
          <w:bCs/>
          <w:lang w:val="en-US"/>
        </w:rPr>
        <w:t xml:space="preserve">and manage risk through more effective management of their treasury systems and processes both </w:t>
      </w:r>
      <w:r w:rsidR="0008616A" w:rsidRPr="00D37BCF">
        <w:rPr>
          <w:rFonts w:ascii="Arial" w:hAnsi="Arial" w:cs="Arial"/>
          <w:bCs/>
          <w:lang w:val="en-US"/>
        </w:rPr>
        <w:lastRenderedPageBreak/>
        <w:t>locally and abroad.</w:t>
      </w:r>
      <w:r w:rsidRPr="00D37BCF">
        <w:rPr>
          <w:rFonts w:ascii="Arial" w:hAnsi="Arial" w:cs="Arial"/>
        </w:rPr>
        <w:t xml:space="preserve"> </w:t>
      </w:r>
      <w:r w:rsidR="00C57D43" w:rsidRPr="00D37BCF">
        <w:rPr>
          <w:rFonts w:ascii="Arial" w:hAnsi="Arial" w:cs="Arial"/>
        </w:rPr>
        <w:t>Mark Dowson, Director and Shareholder at First Asset Finance will talk about accessing funding</w:t>
      </w:r>
      <w:r w:rsidR="00C57D43" w:rsidRPr="00D37BCF">
        <w:rPr>
          <w:rFonts w:ascii="Arial" w:hAnsi="Arial" w:cs="Arial"/>
          <w:lang w:val="en-US"/>
        </w:rPr>
        <w:t xml:space="preserve"> for the packaging, processing </w:t>
      </w:r>
      <w:r w:rsidR="00DE6B4D">
        <w:rPr>
          <w:rFonts w:ascii="Arial" w:hAnsi="Arial" w:cs="Arial"/>
          <w:lang w:val="en-US"/>
        </w:rPr>
        <w:t>and</w:t>
      </w:r>
      <w:r w:rsidR="00C57D43" w:rsidRPr="00D37BCF">
        <w:rPr>
          <w:rFonts w:ascii="Arial" w:hAnsi="Arial" w:cs="Arial"/>
          <w:lang w:val="en-US"/>
        </w:rPr>
        <w:t xml:space="preserve"> plastics industry. </w:t>
      </w:r>
    </w:p>
    <w:p w14:paraId="220B9FA5" w14:textId="77777777" w:rsidR="00DE6B4D" w:rsidRDefault="00DE6B4D" w:rsidP="005C2BAB">
      <w:pPr>
        <w:spacing w:after="0" w:line="360" w:lineRule="auto"/>
        <w:jc w:val="both"/>
        <w:rPr>
          <w:rFonts w:ascii="Arial" w:hAnsi="Arial" w:cs="Arial"/>
          <w:lang w:val="en-US"/>
        </w:rPr>
      </w:pPr>
    </w:p>
    <w:p w14:paraId="76E4C4D9" w14:textId="77777777" w:rsidR="00DE6B4D" w:rsidRDefault="00DE6B4D" w:rsidP="00DE6B4D">
      <w:pPr>
        <w:spacing w:after="0" w:line="360" w:lineRule="auto"/>
        <w:jc w:val="both"/>
        <w:rPr>
          <w:rFonts w:ascii="Arial" w:hAnsi="Arial" w:cs="Arial"/>
        </w:rPr>
      </w:pPr>
      <w:r>
        <w:rPr>
          <w:rFonts w:ascii="Arial" w:hAnsi="Arial" w:cs="Arial"/>
        </w:rPr>
        <w:t>Analysing the impact of the drought on the Western Cape Agricultural sector, Johann Boonzaaier, Manager of the Horticulture Division Bureau for Food and Agriculture Policy (BFAP), will discuss the financial and economic implications on various agricultural sectors and industries in the region.</w:t>
      </w:r>
    </w:p>
    <w:p w14:paraId="2934806E" w14:textId="77777777" w:rsidR="00007FAE" w:rsidRPr="00D37BCF" w:rsidRDefault="00007FAE" w:rsidP="005C2BAB">
      <w:pPr>
        <w:spacing w:after="0" w:line="360" w:lineRule="auto"/>
        <w:jc w:val="both"/>
        <w:rPr>
          <w:rFonts w:ascii="Arial" w:hAnsi="Arial" w:cs="Arial"/>
          <w:lang w:val="en-US"/>
        </w:rPr>
      </w:pPr>
    </w:p>
    <w:p w14:paraId="5E2FC983" w14:textId="4AC265FE" w:rsidR="00402B8F" w:rsidRPr="00D37BCF" w:rsidRDefault="00C57D43" w:rsidP="005C2BAB">
      <w:pPr>
        <w:spacing w:after="0" w:line="360" w:lineRule="auto"/>
        <w:jc w:val="both"/>
        <w:rPr>
          <w:rFonts w:ascii="Arial" w:hAnsi="Arial" w:cs="Arial"/>
          <w:b/>
        </w:rPr>
      </w:pPr>
      <w:r w:rsidRPr="00D37BCF">
        <w:rPr>
          <w:rFonts w:ascii="Arial" w:hAnsi="Arial" w:cs="Arial"/>
          <w:b/>
        </w:rPr>
        <w:t>Informative o</w:t>
      </w:r>
      <w:r w:rsidR="00402B8F" w:rsidRPr="00D37BCF">
        <w:rPr>
          <w:rFonts w:ascii="Arial" w:hAnsi="Arial" w:cs="Arial"/>
          <w:b/>
        </w:rPr>
        <w:t xml:space="preserve">ne-day Packaging Indaba </w:t>
      </w:r>
    </w:p>
    <w:p w14:paraId="6A52805A" w14:textId="77777777" w:rsidR="00C57D43" w:rsidRPr="00D37BCF" w:rsidRDefault="00C57D43" w:rsidP="005C2BAB">
      <w:pPr>
        <w:pStyle w:val="xmsonospacing"/>
        <w:spacing w:before="0" w:beforeAutospacing="0" w:after="0" w:afterAutospacing="0" w:line="360" w:lineRule="auto"/>
        <w:jc w:val="both"/>
        <w:rPr>
          <w:rFonts w:ascii="Arial" w:hAnsi="Arial" w:cs="Arial"/>
          <w:sz w:val="22"/>
          <w:szCs w:val="22"/>
          <w:lang w:val="en-GB"/>
        </w:rPr>
      </w:pPr>
    </w:p>
    <w:p w14:paraId="6292BEF9" w14:textId="2C8E7AAF" w:rsidR="00F84664" w:rsidRPr="00D37BCF" w:rsidRDefault="00B42DAD" w:rsidP="00F84664">
      <w:pPr>
        <w:pStyle w:val="xmsonospacing"/>
        <w:spacing w:before="0" w:beforeAutospacing="0" w:after="0" w:afterAutospacing="0" w:line="360" w:lineRule="auto"/>
        <w:jc w:val="both"/>
        <w:rPr>
          <w:rFonts w:ascii="Arial" w:hAnsi="Arial" w:cs="Arial"/>
          <w:sz w:val="22"/>
          <w:szCs w:val="22"/>
          <w:lang w:val="en-GB"/>
        </w:rPr>
      </w:pPr>
      <w:r w:rsidRPr="00D37BCF">
        <w:rPr>
          <w:rFonts w:ascii="Arial" w:hAnsi="Arial" w:cs="Arial"/>
          <w:sz w:val="22"/>
          <w:szCs w:val="22"/>
          <w:lang w:val="en-GB"/>
        </w:rPr>
        <w:t xml:space="preserve">This </w:t>
      </w:r>
      <w:r w:rsidR="00E9600C" w:rsidRPr="00D37BCF">
        <w:rPr>
          <w:rFonts w:ascii="Arial" w:hAnsi="Arial" w:cs="Arial"/>
          <w:sz w:val="22"/>
          <w:szCs w:val="22"/>
          <w:lang w:val="en-GB"/>
        </w:rPr>
        <w:t xml:space="preserve">year’s </w:t>
      </w:r>
      <w:r w:rsidR="00F84664" w:rsidRPr="00D37BCF">
        <w:rPr>
          <w:rFonts w:ascii="Arial" w:hAnsi="Arial" w:cs="Arial"/>
          <w:sz w:val="22"/>
          <w:szCs w:val="22"/>
          <w:lang w:val="en-GB"/>
        </w:rPr>
        <w:t xml:space="preserve">event </w:t>
      </w:r>
      <w:r w:rsidRPr="00D37BCF">
        <w:rPr>
          <w:rFonts w:ascii="Arial" w:hAnsi="Arial" w:cs="Arial"/>
          <w:sz w:val="22"/>
          <w:szCs w:val="22"/>
          <w:lang w:val="en-GB"/>
        </w:rPr>
        <w:t>boasts a block buster format which encompasses sustainability concerns and developments surrounding substrates and raw materials, how South Africa’s top retailers and brand owners are incorporating sustainable packaging format</w:t>
      </w:r>
      <w:r w:rsidR="002F706D">
        <w:rPr>
          <w:rFonts w:ascii="Arial" w:hAnsi="Arial" w:cs="Arial"/>
          <w:sz w:val="22"/>
          <w:szCs w:val="22"/>
          <w:lang w:val="en-GB"/>
        </w:rPr>
        <w:t xml:space="preserve">s </w:t>
      </w:r>
      <w:r w:rsidRPr="00D37BCF">
        <w:rPr>
          <w:rFonts w:ascii="Arial" w:hAnsi="Arial" w:cs="Arial"/>
          <w:sz w:val="22"/>
          <w:szCs w:val="22"/>
          <w:lang w:val="en-GB"/>
        </w:rPr>
        <w:t>and how packaging can reduce food waste.</w:t>
      </w:r>
      <w:r w:rsidR="00F84664" w:rsidRPr="00D37BCF">
        <w:rPr>
          <w:rFonts w:ascii="Arial" w:hAnsi="Arial" w:cs="Arial"/>
          <w:sz w:val="22"/>
          <w:szCs w:val="22"/>
          <w:lang w:val="en-GB"/>
        </w:rPr>
        <w:t xml:space="preserve"> </w:t>
      </w:r>
    </w:p>
    <w:p w14:paraId="6C21A43F" w14:textId="77777777" w:rsidR="00F84664" w:rsidRPr="00D37BCF" w:rsidRDefault="00F84664" w:rsidP="00F84664">
      <w:pPr>
        <w:pStyle w:val="xmsonospacing"/>
        <w:spacing w:before="0" w:beforeAutospacing="0" w:after="0" w:afterAutospacing="0" w:line="360" w:lineRule="auto"/>
        <w:jc w:val="both"/>
        <w:rPr>
          <w:rFonts w:ascii="Arial" w:hAnsi="Arial" w:cs="Arial"/>
          <w:sz w:val="22"/>
          <w:szCs w:val="22"/>
          <w:lang w:val="en-GB"/>
        </w:rPr>
      </w:pPr>
    </w:p>
    <w:p w14:paraId="2C4D2F8A" w14:textId="5B64A259" w:rsidR="00F84664" w:rsidRPr="00D37BCF" w:rsidRDefault="00F84664" w:rsidP="00F84664">
      <w:pPr>
        <w:pStyle w:val="xmsonospacing"/>
        <w:spacing w:before="0" w:beforeAutospacing="0" w:after="0" w:afterAutospacing="0" w:line="360" w:lineRule="auto"/>
        <w:jc w:val="both"/>
        <w:rPr>
          <w:rFonts w:ascii="Arial" w:eastAsia="Times New Roman" w:hAnsi="Arial" w:cs="Arial"/>
          <w:sz w:val="22"/>
          <w:szCs w:val="22"/>
        </w:rPr>
      </w:pPr>
      <w:r w:rsidRPr="00D37BCF">
        <w:rPr>
          <w:rFonts w:ascii="Arial" w:hAnsi="Arial" w:cs="Arial"/>
          <w:sz w:val="22"/>
          <w:szCs w:val="22"/>
          <w:lang w:val="en-GB"/>
        </w:rPr>
        <w:t>The Packaging Indaba is t</w:t>
      </w:r>
      <w:r w:rsidR="00B42DAD" w:rsidRPr="00D37BCF">
        <w:rPr>
          <w:rFonts w:ascii="Arial" w:hAnsi="Arial" w:cs="Arial"/>
          <w:sz w:val="22"/>
          <w:szCs w:val="22"/>
          <w:lang w:val="en-GB"/>
        </w:rPr>
        <w:t xml:space="preserve">aking place </w:t>
      </w:r>
      <w:r w:rsidR="00B13EE9" w:rsidRPr="00D37BCF">
        <w:rPr>
          <w:rFonts w:ascii="Arial" w:hAnsi="Arial" w:cs="Arial"/>
          <w:sz w:val="22"/>
          <w:szCs w:val="22"/>
          <w:lang w:val="en-GB"/>
        </w:rPr>
        <w:t xml:space="preserve">alongside </w:t>
      </w:r>
      <w:r w:rsidR="00E9600C" w:rsidRPr="00D37BCF">
        <w:rPr>
          <w:rFonts w:ascii="Arial" w:hAnsi="Arial" w:cs="Arial"/>
          <w:sz w:val="22"/>
          <w:szCs w:val="22"/>
          <w:lang w:val="en-GB"/>
        </w:rPr>
        <w:t xml:space="preserve">Propak Cape on </w:t>
      </w:r>
      <w:r w:rsidR="00EC3CCF">
        <w:rPr>
          <w:rFonts w:ascii="Arial" w:hAnsi="Arial" w:cs="Arial"/>
          <w:sz w:val="22"/>
          <w:szCs w:val="22"/>
          <w:lang w:val="en-GB"/>
        </w:rPr>
        <w:t xml:space="preserve">26 </w:t>
      </w:r>
      <w:r w:rsidR="00E9600C" w:rsidRPr="00D37BCF">
        <w:rPr>
          <w:rFonts w:ascii="Arial" w:hAnsi="Arial" w:cs="Arial"/>
          <w:sz w:val="22"/>
          <w:szCs w:val="22"/>
          <w:lang w:val="en-GB"/>
        </w:rPr>
        <w:t>October</w:t>
      </w:r>
      <w:r w:rsidRPr="00D37BCF">
        <w:rPr>
          <w:rFonts w:ascii="Arial" w:hAnsi="Arial" w:cs="Arial"/>
          <w:sz w:val="22"/>
          <w:szCs w:val="22"/>
          <w:lang w:val="en-GB"/>
        </w:rPr>
        <w:t xml:space="preserve"> and will be hosting top speakers and encompassing topics such as: </w:t>
      </w:r>
      <w:r w:rsidR="00EC3CCF">
        <w:rPr>
          <w:rFonts w:ascii="Arial" w:hAnsi="Arial" w:cs="Arial"/>
          <w:sz w:val="22"/>
          <w:szCs w:val="22"/>
          <w:lang w:val="en-GB"/>
        </w:rPr>
        <w:t xml:space="preserve">economics </w:t>
      </w:r>
      <w:r w:rsidR="00EC3CCF">
        <w:rPr>
          <w:rFonts w:ascii="Arial" w:eastAsia="Times New Roman" w:hAnsi="Arial" w:cs="Arial"/>
          <w:sz w:val="22"/>
          <w:szCs w:val="22"/>
        </w:rPr>
        <w:t xml:space="preserve">and </w:t>
      </w:r>
      <w:r w:rsidRPr="00D37BCF">
        <w:rPr>
          <w:rFonts w:ascii="Arial" w:eastAsia="Times New Roman" w:hAnsi="Arial" w:cs="Arial"/>
          <w:sz w:val="22"/>
          <w:szCs w:val="22"/>
        </w:rPr>
        <w:t xml:space="preserve">packaging </w:t>
      </w:r>
      <w:r w:rsidR="00F747DB">
        <w:rPr>
          <w:rFonts w:ascii="Arial" w:eastAsia="Times New Roman" w:hAnsi="Arial" w:cs="Arial"/>
          <w:sz w:val="22"/>
          <w:szCs w:val="22"/>
        </w:rPr>
        <w:t>– investing in a sustainable future; f</w:t>
      </w:r>
      <w:r w:rsidR="00F747DB" w:rsidRPr="00D37BCF">
        <w:rPr>
          <w:rFonts w:ascii="Arial" w:eastAsia="Times New Roman" w:hAnsi="Arial" w:cs="Arial"/>
          <w:sz w:val="22"/>
          <w:szCs w:val="22"/>
        </w:rPr>
        <w:t>ood waste and packaging</w:t>
      </w:r>
      <w:r w:rsidR="00F747DB">
        <w:rPr>
          <w:rFonts w:ascii="Arial" w:eastAsia="Times New Roman" w:hAnsi="Arial" w:cs="Arial"/>
          <w:sz w:val="22"/>
          <w:szCs w:val="22"/>
        </w:rPr>
        <w:t xml:space="preserve"> – insights </w:t>
      </w:r>
      <w:r w:rsidR="00F747DB" w:rsidRPr="00D37BCF">
        <w:rPr>
          <w:rFonts w:ascii="Arial" w:eastAsia="Times New Roman" w:hAnsi="Arial" w:cs="Arial"/>
          <w:sz w:val="22"/>
          <w:szCs w:val="22"/>
        </w:rPr>
        <w:t>and advice</w:t>
      </w:r>
      <w:r w:rsidR="00F747DB">
        <w:rPr>
          <w:rFonts w:ascii="Arial" w:eastAsia="Times New Roman" w:hAnsi="Arial" w:cs="Arial"/>
          <w:sz w:val="22"/>
          <w:szCs w:val="22"/>
        </w:rPr>
        <w:t xml:space="preserve">; </w:t>
      </w:r>
      <w:r w:rsidR="00F747DB" w:rsidRPr="00D37BCF">
        <w:rPr>
          <w:rFonts w:ascii="Arial" w:eastAsia="Times New Roman" w:hAnsi="Arial" w:cs="Arial"/>
          <w:sz w:val="22"/>
          <w:szCs w:val="22"/>
        </w:rPr>
        <w:t xml:space="preserve"> sustainable </w:t>
      </w:r>
      <w:r w:rsidR="00F747DB">
        <w:rPr>
          <w:rFonts w:ascii="Arial" w:eastAsia="Times New Roman" w:hAnsi="Arial" w:cs="Arial"/>
          <w:sz w:val="22"/>
          <w:szCs w:val="22"/>
        </w:rPr>
        <w:t xml:space="preserve">manufacturing and whether imports are decimating the future of </w:t>
      </w:r>
      <w:r w:rsidR="00F747DB" w:rsidRPr="00D37BCF">
        <w:rPr>
          <w:rFonts w:ascii="Arial" w:eastAsia="Times New Roman" w:hAnsi="Arial" w:cs="Arial"/>
          <w:sz w:val="22"/>
          <w:szCs w:val="22"/>
        </w:rPr>
        <w:t>packaging</w:t>
      </w:r>
      <w:r w:rsidR="00F747DB">
        <w:rPr>
          <w:rFonts w:ascii="Arial" w:eastAsia="Times New Roman" w:hAnsi="Arial" w:cs="Arial"/>
          <w:sz w:val="22"/>
          <w:szCs w:val="22"/>
        </w:rPr>
        <w:t>;</w:t>
      </w:r>
      <w:r w:rsidR="00D07324">
        <w:rPr>
          <w:rFonts w:ascii="Arial" w:eastAsia="Times New Roman" w:hAnsi="Arial" w:cs="Arial"/>
          <w:sz w:val="22"/>
          <w:szCs w:val="22"/>
        </w:rPr>
        <w:t xml:space="preserve"> the </w:t>
      </w:r>
      <w:r w:rsidRPr="00D37BCF">
        <w:rPr>
          <w:rFonts w:ascii="Arial" w:eastAsia="Times New Roman" w:hAnsi="Arial" w:cs="Arial"/>
          <w:sz w:val="22"/>
          <w:szCs w:val="22"/>
        </w:rPr>
        <w:t>future of FMCG retail packaging</w:t>
      </w:r>
      <w:r w:rsidR="00D07324">
        <w:rPr>
          <w:rFonts w:ascii="Arial" w:eastAsia="Times New Roman" w:hAnsi="Arial" w:cs="Arial"/>
          <w:sz w:val="22"/>
          <w:szCs w:val="22"/>
        </w:rPr>
        <w:t xml:space="preserve"> and whether </w:t>
      </w:r>
      <w:r w:rsidRPr="00D37BCF">
        <w:rPr>
          <w:rFonts w:ascii="Arial" w:eastAsia="Times New Roman" w:hAnsi="Arial" w:cs="Arial"/>
          <w:sz w:val="22"/>
          <w:szCs w:val="22"/>
        </w:rPr>
        <w:t xml:space="preserve">retailers and brand owners </w:t>
      </w:r>
      <w:r w:rsidR="00D07324">
        <w:rPr>
          <w:rFonts w:ascii="Arial" w:eastAsia="Times New Roman" w:hAnsi="Arial" w:cs="Arial"/>
          <w:sz w:val="22"/>
          <w:szCs w:val="22"/>
        </w:rPr>
        <w:t xml:space="preserve">are </w:t>
      </w:r>
      <w:r w:rsidRPr="00D37BCF">
        <w:rPr>
          <w:rFonts w:ascii="Arial" w:eastAsia="Times New Roman" w:hAnsi="Arial" w:cs="Arial"/>
          <w:sz w:val="22"/>
          <w:szCs w:val="22"/>
        </w:rPr>
        <w:t>thinking sustainably</w:t>
      </w:r>
      <w:r w:rsidR="00D07324">
        <w:rPr>
          <w:rFonts w:ascii="Arial" w:eastAsia="Times New Roman" w:hAnsi="Arial" w:cs="Arial"/>
          <w:sz w:val="22"/>
          <w:szCs w:val="22"/>
        </w:rPr>
        <w:t xml:space="preserve">; </w:t>
      </w:r>
      <w:r w:rsidRPr="00D37BCF">
        <w:rPr>
          <w:rFonts w:ascii="Arial" w:eastAsia="Times New Roman" w:hAnsi="Arial" w:cs="Arial"/>
          <w:sz w:val="22"/>
          <w:szCs w:val="22"/>
        </w:rPr>
        <w:t xml:space="preserve">and the </w:t>
      </w:r>
      <w:r w:rsidR="00D07324">
        <w:rPr>
          <w:rFonts w:ascii="Arial" w:eastAsia="Times New Roman" w:hAnsi="Arial" w:cs="Arial"/>
          <w:sz w:val="22"/>
          <w:szCs w:val="22"/>
        </w:rPr>
        <w:t>b</w:t>
      </w:r>
      <w:r w:rsidRPr="00D37BCF">
        <w:rPr>
          <w:rFonts w:ascii="Arial" w:eastAsia="Times New Roman" w:hAnsi="Arial" w:cs="Arial"/>
          <w:sz w:val="22"/>
          <w:szCs w:val="22"/>
        </w:rPr>
        <w:t>attle of the substrates</w:t>
      </w:r>
      <w:r w:rsidR="00D07324">
        <w:rPr>
          <w:rFonts w:ascii="Arial" w:eastAsia="Times New Roman" w:hAnsi="Arial" w:cs="Arial"/>
          <w:sz w:val="22"/>
          <w:szCs w:val="22"/>
        </w:rPr>
        <w:t xml:space="preserve"> and raw materials and looking at the </w:t>
      </w:r>
      <w:r w:rsidRPr="00D37BCF">
        <w:rPr>
          <w:rFonts w:ascii="Arial" w:eastAsia="Times New Roman" w:hAnsi="Arial" w:cs="Arial"/>
          <w:sz w:val="22"/>
          <w:szCs w:val="22"/>
        </w:rPr>
        <w:t>best in sustainable board, glass, plastic and metal packaging options</w:t>
      </w:r>
      <w:r w:rsidR="00D07324">
        <w:rPr>
          <w:rFonts w:ascii="Arial" w:eastAsia="Times New Roman" w:hAnsi="Arial" w:cs="Arial"/>
          <w:sz w:val="22"/>
          <w:szCs w:val="22"/>
        </w:rPr>
        <w:t>, amongst other topics.</w:t>
      </w:r>
    </w:p>
    <w:p w14:paraId="43382F5A" w14:textId="77777777" w:rsidR="00C57D43" w:rsidRPr="00D37BCF" w:rsidRDefault="00C57D43" w:rsidP="005C2BAB">
      <w:pPr>
        <w:pStyle w:val="xmsonospacing"/>
        <w:spacing w:before="0" w:beforeAutospacing="0" w:after="0" w:afterAutospacing="0" w:line="360" w:lineRule="auto"/>
        <w:jc w:val="both"/>
        <w:rPr>
          <w:rFonts w:ascii="Arial" w:hAnsi="Arial" w:cs="Arial"/>
          <w:sz w:val="22"/>
          <w:szCs w:val="22"/>
        </w:rPr>
      </w:pPr>
    </w:p>
    <w:p w14:paraId="5D7D5D8B" w14:textId="0C4346A5" w:rsidR="00E9600C" w:rsidRPr="00D37BCF" w:rsidRDefault="00E9600C" w:rsidP="00B13EE9">
      <w:pPr>
        <w:spacing w:after="0" w:line="360" w:lineRule="auto"/>
        <w:jc w:val="both"/>
        <w:rPr>
          <w:rFonts w:ascii="Arial" w:hAnsi="Arial" w:cs="Arial"/>
        </w:rPr>
      </w:pPr>
      <w:r w:rsidRPr="00D37BCF">
        <w:rPr>
          <w:rFonts w:ascii="Arial" w:eastAsia="Times New Roman" w:hAnsi="Arial" w:cs="Arial"/>
          <w:lang w:val="en-US"/>
        </w:rPr>
        <w:t xml:space="preserve">This is </w:t>
      </w:r>
      <w:r w:rsidR="00F84664" w:rsidRPr="00D37BCF">
        <w:rPr>
          <w:rFonts w:ascii="Arial" w:eastAsia="Times New Roman" w:hAnsi="Arial" w:cs="Arial"/>
          <w:lang w:val="en-US"/>
        </w:rPr>
        <w:t xml:space="preserve">a </w:t>
      </w:r>
      <w:r w:rsidR="00B13EE9" w:rsidRPr="00D37BCF">
        <w:rPr>
          <w:rFonts w:ascii="Arial" w:eastAsia="Times New Roman" w:hAnsi="Arial" w:cs="Arial"/>
          <w:lang w:val="en-US"/>
        </w:rPr>
        <w:t xml:space="preserve">valuable </w:t>
      </w:r>
      <w:r w:rsidR="00F84664" w:rsidRPr="00D37BCF">
        <w:rPr>
          <w:rFonts w:ascii="Arial" w:eastAsia="Times New Roman" w:hAnsi="Arial" w:cs="Arial"/>
          <w:lang w:val="en-US"/>
        </w:rPr>
        <w:t xml:space="preserve">event for anyone wanting </w:t>
      </w:r>
      <w:r w:rsidRPr="00D37BCF">
        <w:rPr>
          <w:rFonts w:ascii="Arial" w:eastAsia="Times New Roman" w:hAnsi="Arial" w:cs="Arial"/>
          <w:lang w:val="en-US"/>
        </w:rPr>
        <w:t>to enhance their packaging know how, network and meet industry experts and learn about current, contextual information relating to the packaging industry, various value chains and concerning sustainability issues. </w:t>
      </w:r>
      <w:r w:rsidRPr="00D37BCF">
        <w:rPr>
          <w:rFonts w:ascii="Arial" w:hAnsi="Arial" w:cs="Arial"/>
          <w:shd w:val="clear" w:color="auto" w:fill="FFFFFF"/>
          <w:lang w:val="en-GB"/>
        </w:rPr>
        <w:t xml:space="preserve">The price to attend is R2 250 per person while </w:t>
      </w:r>
      <w:r w:rsidRPr="00D37BCF">
        <w:rPr>
          <w:rFonts w:ascii="Arial" w:hAnsi="Arial" w:cs="Arial"/>
          <w:lang w:val="en-GB"/>
        </w:rPr>
        <w:t>IPSA, Packaging SA or Plastics</w:t>
      </w:r>
      <w:r w:rsidR="00D07324">
        <w:rPr>
          <w:rFonts w:ascii="Arial" w:hAnsi="Arial" w:cs="Arial"/>
          <w:lang w:val="en-GB"/>
        </w:rPr>
        <w:t xml:space="preserve"> </w:t>
      </w:r>
      <w:r w:rsidRPr="00D37BCF">
        <w:rPr>
          <w:rFonts w:ascii="Arial" w:hAnsi="Arial" w:cs="Arial"/>
          <w:lang w:val="en-GB"/>
        </w:rPr>
        <w:t xml:space="preserve">SA members pay R2 000 per person. For more information contact VDS Media </w:t>
      </w:r>
      <w:r w:rsidR="00D07324">
        <w:rPr>
          <w:rFonts w:ascii="Arial" w:hAnsi="Arial" w:cs="Arial"/>
          <w:lang w:val="en-GB"/>
        </w:rPr>
        <w:t xml:space="preserve">at </w:t>
      </w:r>
      <w:hyperlink r:id="rId7" w:history="1">
        <w:r w:rsidRPr="00D37BCF">
          <w:rPr>
            <w:rStyle w:val="Hyperlink"/>
            <w:rFonts w:ascii="Arial" w:hAnsi="Arial" w:cs="Arial"/>
            <w:color w:val="auto"/>
            <w:lang w:val="en-GB"/>
          </w:rPr>
          <w:t>jolanda@vdsmedia.co.za</w:t>
        </w:r>
      </w:hyperlink>
      <w:r w:rsidRPr="00D37BCF">
        <w:rPr>
          <w:rFonts w:ascii="Arial" w:hAnsi="Arial" w:cs="Arial"/>
          <w:lang w:val="en-GB"/>
        </w:rPr>
        <w:t xml:space="preserve"> or visit </w:t>
      </w:r>
      <w:hyperlink r:id="rId8" w:history="1">
        <w:r w:rsidRPr="00D37BCF">
          <w:rPr>
            <w:rStyle w:val="Hyperlink"/>
            <w:rFonts w:ascii="Arial" w:hAnsi="Arial" w:cs="Arial"/>
            <w:color w:val="auto"/>
            <w:lang w:val="en-GB"/>
          </w:rPr>
          <w:t>www.vdsmedia.co.za</w:t>
        </w:r>
      </w:hyperlink>
    </w:p>
    <w:p w14:paraId="2D7A9323" w14:textId="77777777" w:rsidR="00402B8F" w:rsidRPr="00D37BCF" w:rsidRDefault="00402B8F" w:rsidP="005C2BAB">
      <w:pPr>
        <w:spacing w:after="0" w:line="360" w:lineRule="auto"/>
        <w:jc w:val="both"/>
        <w:rPr>
          <w:rFonts w:ascii="Arial" w:hAnsi="Arial" w:cs="Arial"/>
        </w:rPr>
      </w:pPr>
    </w:p>
    <w:p w14:paraId="526B5FEF" w14:textId="77777777" w:rsidR="00015182" w:rsidRPr="00D37BCF" w:rsidRDefault="00015182" w:rsidP="005C2BAB">
      <w:pPr>
        <w:spacing w:after="0" w:line="360" w:lineRule="auto"/>
        <w:jc w:val="both"/>
        <w:rPr>
          <w:rFonts w:ascii="Arial" w:hAnsi="Arial" w:cs="Arial"/>
        </w:rPr>
      </w:pPr>
      <w:r w:rsidRPr="00D37BCF">
        <w:rPr>
          <w:rFonts w:ascii="Arial" w:hAnsi="Arial" w:cs="Arial"/>
        </w:rPr>
        <w:t>Propak Cape is endorsed and supported by the Institute of Packaging South Africa (IPSA), Plastics SA, Printing SA, Packaging SA, the South African National Bottled Water Association (SANBWA), and the Italian</w:t>
      </w:r>
      <w:r w:rsidR="008E54BB" w:rsidRPr="00D37BCF">
        <w:rPr>
          <w:rFonts w:ascii="Arial" w:hAnsi="Arial" w:cs="Arial"/>
        </w:rPr>
        <w:t xml:space="preserve"> </w:t>
      </w:r>
      <w:r w:rsidRPr="00D37BCF">
        <w:rPr>
          <w:rFonts w:ascii="Arial" w:hAnsi="Arial" w:cs="Arial"/>
        </w:rPr>
        <w:t xml:space="preserve">SA Chamber of Trade and Industries (Italchamp). The show is organised by Specialised Exhibitions Montgomery, a member of the prestigious Montgomery Group. </w:t>
      </w:r>
    </w:p>
    <w:p w14:paraId="7C4C32D4" w14:textId="77777777" w:rsidR="00015182" w:rsidRPr="00D37BCF" w:rsidRDefault="00015182" w:rsidP="005C2BAB">
      <w:pPr>
        <w:spacing w:after="0" w:line="360" w:lineRule="auto"/>
        <w:jc w:val="both"/>
        <w:rPr>
          <w:rFonts w:ascii="Arial" w:hAnsi="Arial" w:cs="Arial"/>
        </w:rPr>
      </w:pPr>
    </w:p>
    <w:p w14:paraId="1246FB82" w14:textId="77777777" w:rsidR="00015182" w:rsidRPr="00D37BCF" w:rsidRDefault="00015182" w:rsidP="005C2BAB">
      <w:pPr>
        <w:spacing w:after="0" w:line="360" w:lineRule="auto"/>
        <w:jc w:val="both"/>
        <w:rPr>
          <w:rFonts w:ascii="Arial" w:hAnsi="Arial" w:cs="Arial"/>
        </w:rPr>
      </w:pPr>
      <w:r w:rsidRPr="00D37BCF">
        <w:rPr>
          <w:rFonts w:ascii="Arial" w:hAnsi="Arial" w:cs="Arial"/>
        </w:rPr>
        <w:t xml:space="preserve">To register for free entry to Propak Cape and for further information, go to </w:t>
      </w:r>
      <w:hyperlink r:id="rId9" w:history="1">
        <w:r w:rsidRPr="00D37BCF">
          <w:rPr>
            <w:rStyle w:val="Hyperlink"/>
            <w:rFonts w:ascii="Arial" w:hAnsi="Arial" w:cs="Arial"/>
            <w:color w:val="auto"/>
          </w:rPr>
          <w:t>www.propakcape.co.za</w:t>
        </w:r>
      </w:hyperlink>
    </w:p>
    <w:p w14:paraId="482B73E2" w14:textId="77777777" w:rsidR="00015182" w:rsidRPr="00D37BCF" w:rsidRDefault="00015182" w:rsidP="00015182">
      <w:pPr>
        <w:spacing w:after="0" w:line="360" w:lineRule="auto"/>
        <w:jc w:val="both"/>
        <w:rPr>
          <w:rFonts w:ascii="Arial" w:hAnsi="Arial" w:cs="Arial"/>
        </w:rPr>
      </w:pPr>
    </w:p>
    <w:p w14:paraId="46096DC8" w14:textId="3E5BE701" w:rsidR="00C57D43" w:rsidRPr="00D37BCF" w:rsidRDefault="005C2BAB" w:rsidP="005C2BAB">
      <w:pPr>
        <w:pStyle w:val="BasicParagraph"/>
        <w:tabs>
          <w:tab w:val="left" w:pos="283"/>
        </w:tabs>
        <w:suppressAutoHyphens/>
        <w:spacing w:line="360" w:lineRule="auto"/>
        <w:jc w:val="both"/>
        <w:rPr>
          <w:rFonts w:ascii="Arial" w:hAnsi="Arial" w:cs="Arial"/>
          <w:i/>
          <w:color w:val="auto"/>
          <w:sz w:val="20"/>
          <w:szCs w:val="20"/>
          <w:lang w:val="en-US"/>
        </w:rPr>
      </w:pPr>
      <w:r w:rsidRPr="00D37BCF">
        <w:rPr>
          <w:rFonts w:ascii="Arial" w:hAnsi="Arial" w:cs="Arial"/>
          <w:i/>
          <w:color w:val="auto"/>
          <w:sz w:val="20"/>
          <w:szCs w:val="20"/>
          <w:lang w:val="en-US"/>
        </w:rPr>
        <w:t>*The seminar programme is subject to change</w:t>
      </w:r>
      <w:r w:rsidR="00D43DED">
        <w:rPr>
          <w:rFonts w:ascii="Arial" w:hAnsi="Arial" w:cs="Arial"/>
          <w:i/>
          <w:color w:val="auto"/>
          <w:sz w:val="20"/>
          <w:szCs w:val="20"/>
          <w:lang w:val="en-US"/>
        </w:rPr>
        <w:t xml:space="preserve">; the </w:t>
      </w:r>
      <w:r w:rsidR="00C57D43" w:rsidRPr="00D37BCF">
        <w:rPr>
          <w:rFonts w:ascii="Arial" w:hAnsi="Arial" w:cs="Arial"/>
          <w:i/>
          <w:color w:val="auto"/>
          <w:sz w:val="20"/>
          <w:szCs w:val="20"/>
          <w:lang w:val="en-US"/>
        </w:rPr>
        <w:t>Organiser reserves the right to change the programme.</w:t>
      </w:r>
    </w:p>
    <w:p w14:paraId="72C572D6" w14:textId="77777777" w:rsidR="00C57D43" w:rsidRPr="00D37BCF" w:rsidRDefault="00C57D43" w:rsidP="005C2BAB">
      <w:pPr>
        <w:pStyle w:val="BasicParagraph"/>
        <w:tabs>
          <w:tab w:val="left" w:pos="283"/>
        </w:tabs>
        <w:suppressAutoHyphens/>
        <w:spacing w:line="360" w:lineRule="auto"/>
        <w:jc w:val="both"/>
        <w:rPr>
          <w:rFonts w:ascii="Arial" w:hAnsi="Arial" w:cs="Arial"/>
          <w:color w:val="auto"/>
          <w:sz w:val="20"/>
          <w:szCs w:val="20"/>
          <w:lang w:val="en-US"/>
        </w:rPr>
      </w:pPr>
    </w:p>
    <w:p w14:paraId="1BD36C23" w14:textId="77777777" w:rsidR="00015182" w:rsidRPr="00D37BCF" w:rsidRDefault="00015182" w:rsidP="00015182">
      <w:pPr>
        <w:spacing w:after="0" w:line="360" w:lineRule="auto"/>
        <w:jc w:val="both"/>
        <w:rPr>
          <w:rFonts w:ascii="Arial" w:hAnsi="Arial" w:cs="Arial"/>
        </w:rPr>
      </w:pPr>
      <w:r w:rsidRPr="00D37BCF">
        <w:rPr>
          <w:rFonts w:ascii="Arial" w:hAnsi="Arial" w:cs="Arial"/>
        </w:rPr>
        <w:t># ends</w:t>
      </w:r>
    </w:p>
    <w:p w14:paraId="18E83FE0" w14:textId="77777777" w:rsidR="00402B8F" w:rsidRPr="00D37BCF" w:rsidRDefault="00402B8F" w:rsidP="00402B8F">
      <w:pPr>
        <w:pStyle w:val="BasicParagraph"/>
        <w:tabs>
          <w:tab w:val="left" w:pos="283"/>
        </w:tabs>
        <w:suppressAutoHyphens/>
        <w:spacing w:line="360" w:lineRule="auto"/>
        <w:jc w:val="both"/>
        <w:rPr>
          <w:rFonts w:ascii="Arial" w:hAnsi="Arial" w:cs="Arial"/>
          <w:color w:val="auto"/>
          <w:sz w:val="20"/>
          <w:szCs w:val="20"/>
          <w:lang w:val="en-US"/>
        </w:rPr>
      </w:pPr>
    </w:p>
    <w:p w14:paraId="20E740F4" w14:textId="77777777" w:rsidR="00D523F3" w:rsidRDefault="00D523F3" w:rsidP="00D523F3">
      <w:pPr>
        <w:spacing w:after="0" w:line="360" w:lineRule="auto"/>
        <w:jc w:val="both"/>
        <w:rPr>
          <w:rFonts w:ascii="Arial" w:hAnsi="Arial" w:cs="Arial"/>
          <w:bCs/>
        </w:rPr>
      </w:pPr>
      <w:r w:rsidRPr="00355232">
        <w:rPr>
          <w:rFonts w:ascii="Arial" w:hAnsi="Arial" w:cs="Arial"/>
          <w:bCs/>
        </w:rPr>
        <w:t>For more information</w:t>
      </w:r>
      <w:r>
        <w:rPr>
          <w:rFonts w:ascii="Arial" w:hAnsi="Arial" w:cs="Arial"/>
          <w:bCs/>
        </w:rPr>
        <w:t>:</w:t>
      </w:r>
    </w:p>
    <w:p w14:paraId="62B39C8B" w14:textId="77777777" w:rsidR="00D523F3" w:rsidRDefault="00D523F3" w:rsidP="00D523F3">
      <w:pPr>
        <w:spacing w:after="0" w:line="360" w:lineRule="auto"/>
        <w:jc w:val="both"/>
        <w:rPr>
          <w:rFonts w:ascii="Arial" w:hAnsi="Arial" w:cs="Arial"/>
        </w:rPr>
      </w:pPr>
      <w:r>
        <w:rPr>
          <w:rFonts w:ascii="Arial" w:hAnsi="Arial" w:cs="Arial"/>
          <w:bCs/>
        </w:rPr>
        <w:t xml:space="preserve">Contact </w:t>
      </w:r>
      <w:r w:rsidRPr="00355232">
        <w:rPr>
          <w:rFonts w:ascii="Arial" w:hAnsi="Arial" w:cs="Arial"/>
        </w:rPr>
        <w:t>Keraysha Pillay</w:t>
      </w:r>
    </w:p>
    <w:p w14:paraId="1F895A6A" w14:textId="77777777" w:rsidR="00D523F3" w:rsidRPr="006E4F0C" w:rsidRDefault="00D523F3" w:rsidP="006E4F0C">
      <w:pPr>
        <w:spacing w:after="0" w:line="360" w:lineRule="auto"/>
        <w:jc w:val="both"/>
        <w:rPr>
          <w:rFonts w:ascii="Arial" w:hAnsi="Arial" w:cs="Arial"/>
        </w:rPr>
      </w:pPr>
      <w:r>
        <w:rPr>
          <w:rFonts w:ascii="Arial" w:hAnsi="Arial" w:cs="Arial"/>
        </w:rPr>
        <w:t xml:space="preserve">Email: </w:t>
      </w:r>
      <w:hyperlink r:id="rId10" w:history="1">
        <w:r w:rsidRPr="00355232">
          <w:rPr>
            <w:rStyle w:val="Hyperlink"/>
            <w:rFonts w:ascii="Arial" w:hAnsi="Arial" w:cs="Arial"/>
          </w:rPr>
          <w:t>kerayshap@specialised.com</w:t>
        </w:r>
      </w:hyperlink>
    </w:p>
    <w:sectPr w:rsidR="00D523F3" w:rsidRPr="006E4F0C" w:rsidSect="00D43DED">
      <w:pgSz w:w="11906" w:h="16838"/>
      <w:pgMar w:top="794" w:right="794" w:bottom="737"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7910D9"/>
    <w:multiLevelType w:val="hybridMultilevel"/>
    <w:tmpl w:val="F8789A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nsid w:val="7DD811F5"/>
    <w:multiLevelType w:val="hybridMultilevel"/>
    <w:tmpl w:val="10FE42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A53"/>
    <w:rsid w:val="00007FAE"/>
    <w:rsid w:val="00015182"/>
    <w:rsid w:val="0002591A"/>
    <w:rsid w:val="0008616A"/>
    <w:rsid w:val="00141786"/>
    <w:rsid w:val="0018507A"/>
    <w:rsid w:val="00222358"/>
    <w:rsid w:val="002F706D"/>
    <w:rsid w:val="00316124"/>
    <w:rsid w:val="00345C9F"/>
    <w:rsid w:val="00350F21"/>
    <w:rsid w:val="003553AF"/>
    <w:rsid w:val="00377B69"/>
    <w:rsid w:val="003C593C"/>
    <w:rsid w:val="003D6562"/>
    <w:rsid w:val="00402B8F"/>
    <w:rsid w:val="004803EB"/>
    <w:rsid w:val="004A2786"/>
    <w:rsid w:val="00573C6F"/>
    <w:rsid w:val="005858DB"/>
    <w:rsid w:val="005C2BAB"/>
    <w:rsid w:val="00611631"/>
    <w:rsid w:val="00621DCA"/>
    <w:rsid w:val="006E4F0C"/>
    <w:rsid w:val="0072062C"/>
    <w:rsid w:val="00744AC9"/>
    <w:rsid w:val="0081301B"/>
    <w:rsid w:val="00897415"/>
    <w:rsid w:val="008E2F07"/>
    <w:rsid w:val="008E4EFD"/>
    <w:rsid w:val="008E54BB"/>
    <w:rsid w:val="008E7AD5"/>
    <w:rsid w:val="009127CB"/>
    <w:rsid w:val="00950C96"/>
    <w:rsid w:val="009516BF"/>
    <w:rsid w:val="00980F37"/>
    <w:rsid w:val="009F1104"/>
    <w:rsid w:val="00AF7A53"/>
    <w:rsid w:val="00B13EE9"/>
    <w:rsid w:val="00B42DAD"/>
    <w:rsid w:val="00B70642"/>
    <w:rsid w:val="00C4774B"/>
    <w:rsid w:val="00C535BD"/>
    <w:rsid w:val="00C57D43"/>
    <w:rsid w:val="00CE6C74"/>
    <w:rsid w:val="00D07324"/>
    <w:rsid w:val="00D07797"/>
    <w:rsid w:val="00D13ABF"/>
    <w:rsid w:val="00D37BCF"/>
    <w:rsid w:val="00D43339"/>
    <w:rsid w:val="00D43DED"/>
    <w:rsid w:val="00D523F3"/>
    <w:rsid w:val="00D61738"/>
    <w:rsid w:val="00D8323E"/>
    <w:rsid w:val="00DE6B4D"/>
    <w:rsid w:val="00E13F15"/>
    <w:rsid w:val="00E63C56"/>
    <w:rsid w:val="00E9600C"/>
    <w:rsid w:val="00EC3CCF"/>
    <w:rsid w:val="00F3757E"/>
    <w:rsid w:val="00F747DB"/>
    <w:rsid w:val="00F84664"/>
    <w:rsid w:val="00FB459B"/>
    <w:rsid w:val="00FB5820"/>
    <w:rsid w:val="00FB703A"/>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3640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151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unhideWhenUsed/>
    <w:qFormat/>
    <w:rsid w:val="00015182"/>
    <w:pPr>
      <w:spacing w:before="100" w:beforeAutospacing="1" w:after="100" w:afterAutospacing="1" w:line="240" w:lineRule="auto"/>
      <w:outlineLvl w:val="3"/>
    </w:pPr>
    <w:rPr>
      <w:rFonts w:ascii="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A53"/>
    <w:rPr>
      <w:color w:val="0000FF"/>
      <w:u w:val="single"/>
    </w:rPr>
  </w:style>
  <w:style w:type="paragraph" w:styleId="BodyText">
    <w:name w:val="Body Text"/>
    <w:basedOn w:val="Normal"/>
    <w:link w:val="BodyTextChar"/>
    <w:uiPriority w:val="99"/>
    <w:unhideWhenUsed/>
    <w:rsid w:val="00AF7A53"/>
    <w:pPr>
      <w:spacing w:after="0" w:line="240" w:lineRule="auto"/>
    </w:pPr>
    <w:rPr>
      <w:rFonts w:ascii="Arial" w:hAnsi="Arial" w:cs="Arial"/>
      <w:lang w:eastAsia="en-ZA"/>
    </w:rPr>
  </w:style>
  <w:style w:type="character" w:customStyle="1" w:styleId="BodyTextChar">
    <w:name w:val="Body Text Char"/>
    <w:basedOn w:val="DefaultParagraphFont"/>
    <w:link w:val="BodyText"/>
    <w:uiPriority w:val="99"/>
    <w:rsid w:val="00AF7A53"/>
    <w:rPr>
      <w:rFonts w:ascii="Arial" w:hAnsi="Arial" w:cs="Arial"/>
      <w:lang w:eastAsia="en-ZA"/>
    </w:rPr>
  </w:style>
  <w:style w:type="paragraph" w:styleId="ListParagraph">
    <w:name w:val="List Paragraph"/>
    <w:basedOn w:val="Normal"/>
    <w:uiPriority w:val="34"/>
    <w:qFormat/>
    <w:rsid w:val="00980F3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rsid w:val="00015182"/>
    <w:rPr>
      <w:rFonts w:ascii="Times New Roman" w:hAnsi="Times New Roman" w:cs="Times New Roman"/>
      <w:b/>
      <w:bCs/>
      <w:sz w:val="24"/>
      <w:szCs w:val="24"/>
      <w:lang w:eastAsia="en-ZA"/>
    </w:rPr>
  </w:style>
  <w:style w:type="paragraph" w:styleId="NormalWeb">
    <w:name w:val="Normal (Web)"/>
    <w:basedOn w:val="Normal"/>
    <w:uiPriority w:val="99"/>
    <w:unhideWhenUsed/>
    <w:rsid w:val="0001518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015182"/>
    <w:rPr>
      <w:rFonts w:asciiTheme="majorHAnsi" w:eastAsiaTheme="majorEastAsia" w:hAnsiTheme="majorHAnsi" w:cstheme="majorBidi"/>
      <w:b/>
      <w:bCs/>
      <w:color w:val="4F81BD" w:themeColor="accent1"/>
      <w:sz w:val="26"/>
      <w:szCs w:val="26"/>
    </w:rPr>
  </w:style>
  <w:style w:type="paragraph" w:customStyle="1" w:styleId="BasicParagraph">
    <w:name w:val="[Basic Paragraph]"/>
    <w:basedOn w:val="Normal"/>
    <w:uiPriority w:val="99"/>
    <w:rsid w:val="009127CB"/>
    <w:pPr>
      <w:widowControl w:val="0"/>
      <w:autoSpaceDE w:val="0"/>
      <w:autoSpaceDN w:val="0"/>
      <w:adjustRightInd w:val="0"/>
      <w:spacing w:after="0" w:line="288" w:lineRule="auto"/>
    </w:pPr>
    <w:rPr>
      <w:rFonts w:ascii="MinionPro-Regular" w:eastAsia="MS Mincho" w:hAnsi="MinionPro-Regular" w:cs="MinionPro-Regular"/>
      <w:color w:val="000000"/>
      <w:sz w:val="24"/>
      <w:szCs w:val="24"/>
      <w:lang w:val="en-GB"/>
    </w:rPr>
  </w:style>
  <w:style w:type="paragraph" w:customStyle="1" w:styleId="xmsonospacing">
    <w:name w:val="x_msonospacing"/>
    <w:basedOn w:val="Normal"/>
    <w:rsid w:val="00E9600C"/>
    <w:pPr>
      <w:spacing w:before="100" w:beforeAutospacing="1" w:after="100" w:afterAutospacing="1" w:line="240" w:lineRule="auto"/>
    </w:pPr>
    <w:rPr>
      <w:rFonts w:ascii="Times New Roman" w:hAnsi="Times New Roman" w:cs="Times New Roman"/>
      <w:sz w:val="24"/>
      <w:szCs w:val="24"/>
      <w:lang w:eastAsia="en-ZA"/>
    </w:rPr>
  </w:style>
  <w:style w:type="paragraph" w:styleId="BalloonText">
    <w:name w:val="Balloon Text"/>
    <w:basedOn w:val="Normal"/>
    <w:link w:val="BalloonTextChar"/>
    <w:uiPriority w:val="99"/>
    <w:semiHidden/>
    <w:unhideWhenUsed/>
    <w:rsid w:val="00E96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0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799838">
      <w:bodyDiv w:val="1"/>
      <w:marLeft w:val="0"/>
      <w:marRight w:val="0"/>
      <w:marTop w:val="0"/>
      <w:marBottom w:val="0"/>
      <w:divBdr>
        <w:top w:val="none" w:sz="0" w:space="0" w:color="auto"/>
        <w:left w:val="none" w:sz="0" w:space="0" w:color="auto"/>
        <w:bottom w:val="none" w:sz="0" w:space="0" w:color="auto"/>
        <w:right w:val="none" w:sz="0" w:space="0" w:color="auto"/>
      </w:divBdr>
    </w:div>
    <w:div w:id="974068011">
      <w:bodyDiv w:val="1"/>
      <w:marLeft w:val="0"/>
      <w:marRight w:val="0"/>
      <w:marTop w:val="0"/>
      <w:marBottom w:val="0"/>
      <w:divBdr>
        <w:top w:val="none" w:sz="0" w:space="0" w:color="auto"/>
        <w:left w:val="none" w:sz="0" w:space="0" w:color="auto"/>
        <w:bottom w:val="none" w:sz="0" w:space="0" w:color="auto"/>
        <w:right w:val="none" w:sz="0" w:space="0" w:color="auto"/>
      </w:divBdr>
    </w:div>
    <w:div w:id="107034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jolanda@vdsmedia.co.za" TargetMode="External"/><Relationship Id="rId8" Type="http://schemas.openxmlformats.org/officeDocument/2006/relationships/hyperlink" Target="http://www.vdsmedia.co.za/" TargetMode="External"/><Relationship Id="rId9" Type="http://schemas.openxmlformats.org/officeDocument/2006/relationships/hyperlink" Target="http://www.propakcape.co.za" TargetMode="External"/><Relationship Id="rId10" Type="http://schemas.openxmlformats.org/officeDocument/2006/relationships/hyperlink" Target="mailto:kerayshap@specialis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CC7F75D-7FC4-284F-8B4A-E3395A8F4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1635</Words>
  <Characters>9324</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2017-10-04T10:43:00Z</cp:lastPrinted>
  <dcterms:created xsi:type="dcterms:W3CDTF">2017-10-09T06:39:00Z</dcterms:created>
  <dcterms:modified xsi:type="dcterms:W3CDTF">2017-10-09T06:39:00Z</dcterms:modified>
</cp:coreProperties>
</file>