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112E0" w14:textId="77777777" w:rsidR="007656E5" w:rsidRDefault="007656E5" w:rsidP="007656E5">
      <w:pPr>
        <w:spacing w:after="0" w:line="276" w:lineRule="auto"/>
        <w:rPr>
          <w:color w:val="000000" w:themeColor="text1"/>
        </w:rPr>
      </w:pPr>
      <w:bookmarkStart w:id="0" w:name="_aovipe43eojr" w:colFirst="0" w:colLast="0"/>
      <w:bookmarkStart w:id="1" w:name="_6uhmxyn3jua2"/>
      <w:bookmarkStart w:id="2" w:name="_bgihr8xm3c32"/>
      <w:bookmarkEnd w:id="0"/>
      <w:bookmarkEnd w:id="1"/>
      <w:bookmarkEnd w:id="2"/>
      <w:r>
        <w:rPr>
          <w:color w:val="000000" w:themeColor="text1"/>
        </w:rPr>
        <w:t>MEDIA RELEASE FROM ATTERBURY</w:t>
      </w:r>
    </w:p>
    <w:p w14:paraId="0FADFB36" w14:textId="77777777" w:rsidR="007656E5" w:rsidRDefault="007656E5" w:rsidP="007656E5">
      <w:pPr>
        <w:spacing w:after="0" w:line="276" w:lineRule="auto"/>
        <w:rPr>
          <w:color w:val="000000" w:themeColor="text1"/>
        </w:rPr>
      </w:pPr>
    </w:p>
    <w:p w14:paraId="208B064F" w14:textId="3096F788" w:rsidR="007656E5" w:rsidRDefault="005B052F" w:rsidP="007656E5">
      <w:pPr>
        <w:spacing w:after="0" w:line="276" w:lineRule="auto"/>
        <w:rPr>
          <w:color w:val="000000" w:themeColor="text1"/>
        </w:rPr>
      </w:pPr>
      <w:r>
        <w:rPr>
          <w:color w:val="000000" w:themeColor="text1"/>
        </w:rPr>
        <w:t>29</w:t>
      </w:r>
      <w:r w:rsidR="007656E5">
        <w:rPr>
          <w:color w:val="000000" w:themeColor="text1"/>
        </w:rPr>
        <w:t xml:space="preserve"> August 2017</w:t>
      </w:r>
    </w:p>
    <w:p w14:paraId="107DC750" w14:textId="77777777" w:rsidR="007656E5" w:rsidRDefault="007656E5" w:rsidP="007656E5">
      <w:pPr>
        <w:spacing w:after="0" w:line="276" w:lineRule="auto"/>
        <w:rPr>
          <w:b/>
          <w:bCs/>
          <w:color w:val="000000" w:themeColor="text1"/>
          <w:sz w:val="18"/>
          <w:szCs w:val="18"/>
        </w:rPr>
      </w:pPr>
    </w:p>
    <w:p w14:paraId="44540DE5" w14:textId="77777777" w:rsidR="007656E5" w:rsidRDefault="007656E5" w:rsidP="007656E5">
      <w:pPr>
        <w:spacing w:after="0" w:line="276" w:lineRule="auto"/>
        <w:jc w:val="center"/>
        <w:rPr>
          <w:b/>
          <w:bCs/>
          <w:i/>
          <w:iCs/>
          <w:color w:val="000000" w:themeColor="text1"/>
        </w:rPr>
      </w:pPr>
      <w:r>
        <w:rPr>
          <w:b/>
          <w:bCs/>
          <w:i/>
          <w:iCs/>
          <w:color w:val="000000" w:themeColor="text1"/>
        </w:rPr>
        <w:t>Atterbury’s Kumasi City Mall development wins the API Award for African retail property</w:t>
      </w:r>
    </w:p>
    <w:p w14:paraId="67A5EF1E" w14:textId="77777777" w:rsidR="007656E5" w:rsidRDefault="007656E5" w:rsidP="007656E5">
      <w:pPr>
        <w:spacing w:after="0" w:line="276" w:lineRule="auto"/>
        <w:jc w:val="center"/>
        <w:rPr>
          <w:b/>
          <w:bCs/>
          <w:i/>
          <w:iCs/>
          <w:color w:val="000000" w:themeColor="text1"/>
        </w:rPr>
      </w:pPr>
      <w:bookmarkStart w:id="3" w:name="_GoBack"/>
      <w:bookmarkEnd w:id="3"/>
    </w:p>
    <w:p w14:paraId="63D34570" w14:textId="77777777" w:rsidR="007656E5" w:rsidRDefault="007656E5" w:rsidP="007656E5">
      <w:pPr>
        <w:spacing w:after="0" w:line="276" w:lineRule="auto"/>
        <w:jc w:val="both"/>
        <w:rPr>
          <w:rStyle w:val="Strong"/>
          <w:rFonts w:eastAsia="Times New Roman" w:cstheme="minorHAnsi"/>
        </w:rPr>
      </w:pPr>
      <w:r>
        <w:rPr>
          <w:rFonts w:cstheme="minorHAnsi"/>
          <w:color w:val="000000" w:themeColor="text1"/>
        </w:rPr>
        <w:t xml:space="preserve">Kumasi City Mall, developed by leading South African property development and investment company Atterbury, has won the </w:t>
      </w:r>
      <w:r>
        <w:rPr>
          <w:rStyle w:val="Strong"/>
          <w:rFonts w:eastAsia="Times New Roman" w:cstheme="minorHAnsi"/>
          <w:b w:val="0"/>
          <w:color w:val="000000" w:themeColor="text1"/>
        </w:rPr>
        <w:t>first ever Africa Property Investment (API) Award for retail real estate.</w:t>
      </w:r>
    </w:p>
    <w:p w14:paraId="3B1BB6F9" w14:textId="77777777" w:rsidR="007656E5" w:rsidRDefault="007656E5" w:rsidP="007656E5">
      <w:pPr>
        <w:spacing w:after="0" w:line="276" w:lineRule="auto"/>
        <w:jc w:val="both"/>
        <w:rPr>
          <w:rStyle w:val="Strong"/>
          <w:rFonts w:eastAsia="Times New Roman" w:cstheme="minorHAnsi"/>
          <w:b w:val="0"/>
          <w:color w:val="000000" w:themeColor="text1"/>
        </w:rPr>
      </w:pPr>
    </w:p>
    <w:p w14:paraId="31474DC4" w14:textId="77777777" w:rsidR="007656E5" w:rsidRDefault="007656E5" w:rsidP="007656E5">
      <w:pPr>
        <w:spacing w:after="0" w:line="276" w:lineRule="auto"/>
        <w:jc w:val="both"/>
      </w:pPr>
      <w:r>
        <w:rPr>
          <w:rFonts w:eastAsia="Times New Roman" w:cstheme="minorHAnsi"/>
          <w:color w:val="000000" w:themeColor="text1"/>
        </w:rPr>
        <w:t xml:space="preserve">The awards, announced at the recent API Summit and Expo 2017 held in Sandton Central, recognise innovation and outstanding achievement. </w:t>
      </w:r>
    </w:p>
    <w:p w14:paraId="177F33D8" w14:textId="77777777" w:rsidR="007656E5" w:rsidRDefault="007656E5" w:rsidP="007656E5">
      <w:pPr>
        <w:spacing w:after="0" w:line="276" w:lineRule="auto"/>
        <w:jc w:val="both"/>
        <w:rPr>
          <w:rFonts w:eastAsia="Times New Roman" w:cstheme="minorHAnsi"/>
          <w:color w:val="000000" w:themeColor="text1"/>
        </w:rPr>
      </w:pPr>
    </w:p>
    <w:p w14:paraId="05F49E91" w14:textId="77777777" w:rsidR="007656E5" w:rsidRDefault="007656E5" w:rsidP="007656E5">
      <w:pPr>
        <w:spacing w:after="0" w:line="276" w:lineRule="auto"/>
        <w:jc w:val="both"/>
        <w:rPr>
          <w:rStyle w:val="Strong"/>
          <w:b w:val="0"/>
        </w:rPr>
      </w:pPr>
      <w:r>
        <w:rPr>
          <w:rFonts w:eastAsia="Times New Roman" w:cstheme="minorHAnsi"/>
          <w:color w:val="000000" w:themeColor="text1"/>
        </w:rPr>
        <w:t>Kumasi City Mall was selected as the best retail project from a strong field of world-class calibre entries.</w:t>
      </w:r>
    </w:p>
    <w:p w14:paraId="1473E3E4" w14:textId="77777777" w:rsidR="007656E5" w:rsidRDefault="007656E5" w:rsidP="007656E5">
      <w:pPr>
        <w:spacing w:after="0" w:line="276" w:lineRule="auto"/>
        <w:jc w:val="both"/>
      </w:pPr>
    </w:p>
    <w:p w14:paraId="3CFA52AF" w14:textId="77777777" w:rsidR="007656E5" w:rsidRDefault="007656E5" w:rsidP="007656E5">
      <w:pPr>
        <w:spacing w:after="0" w:line="276" w:lineRule="auto"/>
        <w:jc w:val="both"/>
        <w:rPr>
          <w:rFonts w:eastAsia="Times New Roman" w:cstheme="minorHAnsi"/>
          <w:color w:val="000000" w:themeColor="text1"/>
        </w:rPr>
      </w:pPr>
      <w:r>
        <w:rPr>
          <w:rFonts w:eastAsia="Times New Roman" w:cstheme="minorHAnsi"/>
          <w:noProof/>
          <w:color w:val="000000" w:themeColor="text1"/>
        </w:rPr>
        <w:t>The new awards, with a unique focus on sub-Saharan African real estate, are judged on a wide range of criteria including integration into the environment, originality of concept, technical and architectural quality, sensitivity to the local community, innovation, sustainability, response to market demands, financial performance, and the impact of the project on economic convergence.</w:t>
      </w:r>
    </w:p>
    <w:p w14:paraId="6A42C788" w14:textId="77777777" w:rsidR="007656E5" w:rsidRDefault="007656E5" w:rsidP="007656E5">
      <w:pPr>
        <w:spacing w:after="0" w:line="276" w:lineRule="auto"/>
        <w:jc w:val="both"/>
        <w:rPr>
          <w:rFonts w:eastAsia="Times New Roman" w:cstheme="minorHAnsi"/>
          <w:color w:val="000000" w:themeColor="text1"/>
        </w:rPr>
      </w:pPr>
    </w:p>
    <w:p w14:paraId="1EEDA2F2" w14:textId="455E9C11" w:rsidR="007656E5" w:rsidRDefault="007656E5" w:rsidP="007656E5">
      <w:pPr>
        <w:spacing w:after="0" w:line="276" w:lineRule="auto"/>
        <w:jc w:val="both"/>
        <w:rPr>
          <w:rFonts w:cstheme="minorHAnsi"/>
          <w:color w:val="000000" w:themeColor="text1"/>
        </w:rPr>
      </w:pPr>
      <w:r>
        <w:rPr>
          <w:rFonts w:cstheme="minorHAnsi"/>
          <w:color w:val="000000" w:themeColor="text1"/>
        </w:rPr>
        <w:t xml:space="preserve">Atterbury developed Kumasi City Mall for its owners, Delico Kumasi Limited and AttAfrica has </w:t>
      </w:r>
      <w:r>
        <w:rPr>
          <w:rFonts w:cstheme="minorHAnsi"/>
          <w:noProof/>
          <w:color w:val="000000" w:themeColor="text1"/>
        </w:rPr>
        <w:t>been appointed</w:t>
      </w:r>
      <w:r>
        <w:rPr>
          <w:rFonts w:cstheme="minorHAnsi"/>
          <w:color w:val="000000" w:themeColor="text1"/>
        </w:rPr>
        <w:t xml:space="preserve"> as the asset manager, and is responsible for its day-to-day running and operations. </w:t>
      </w:r>
      <w:r w:rsidR="00C63D86">
        <w:rPr>
          <w:rFonts w:cstheme="minorHAnsi"/>
          <w:color w:val="000000" w:themeColor="text1"/>
        </w:rPr>
        <w:t xml:space="preserve">Boogertman + partners </w:t>
      </w:r>
      <w:r w:rsidR="00E76B28">
        <w:rPr>
          <w:rFonts w:cstheme="minorHAnsi"/>
          <w:color w:val="000000" w:themeColor="text1"/>
        </w:rPr>
        <w:t xml:space="preserve">were the </w:t>
      </w:r>
      <w:r w:rsidR="00F139A9">
        <w:rPr>
          <w:rFonts w:cstheme="minorHAnsi"/>
          <w:color w:val="000000" w:themeColor="text1"/>
        </w:rPr>
        <w:t xml:space="preserve">architects </w:t>
      </w:r>
      <w:r w:rsidR="00E76B28">
        <w:rPr>
          <w:rFonts w:cstheme="minorHAnsi"/>
          <w:color w:val="000000" w:themeColor="text1"/>
        </w:rPr>
        <w:t xml:space="preserve">responsible for the </w:t>
      </w:r>
      <w:r w:rsidR="00C63D86">
        <w:rPr>
          <w:rFonts w:cstheme="minorHAnsi"/>
          <w:color w:val="000000" w:themeColor="text1"/>
        </w:rPr>
        <w:t>design</w:t>
      </w:r>
      <w:r w:rsidR="00F139A9">
        <w:rPr>
          <w:rFonts w:cstheme="minorHAnsi"/>
          <w:color w:val="000000" w:themeColor="text1"/>
        </w:rPr>
        <w:t xml:space="preserve"> </w:t>
      </w:r>
      <w:r w:rsidR="00E76B28">
        <w:rPr>
          <w:rFonts w:cstheme="minorHAnsi"/>
          <w:color w:val="000000" w:themeColor="text1"/>
        </w:rPr>
        <w:t>of</w:t>
      </w:r>
      <w:r w:rsidR="00C63D86">
        <w:rPr>
          <w:rFonts w:cstheme="minorHAnsi"/>
          <w:color w:val="000000" w:themeColor="text1"/>
        </w:rPr>
        <w:t xml:space="preserve"> this award-winning mall.</w:t>
      </w:r>
    </w:p>
    <w:p w14:paraId="1D90DF07" w14:textId="77777777" w:rsidR="007656E5" w:rsidRDefault="007656E5" w:rsidP="007656E5">
      <w:pPr>
        <w:spacing w:after="0" w:line="276" w:lineRule="auto"/>
        <w:jc w:val="both"/>
        <w:rPr>
          <w:rFonts w:cstheme="minorHAnsi"/>
          <w:color w:val="000000" w:themeColor="text1"/>
        </w:rPr>
      </w:pPr>
    </w:p>
    <w:p w14:paraId="59C8E376" w14:textId="77777777" w:rsidR="007656E5" w:rsidRDefault="007656E5" w:rsidP="007656E5">
      <w:pPr>
        <w:spacing w:after="0" w:line="276" w:lineRule="auto"/>
        <w:jc w:val="both"/>
        <w:rPr>
          <w:rFonts w:cstheme="minorHAnsi"/>
          <w:color w:val="000000" w:themeColor="text1"/>
        </w:rPr>
      </w:pPr>
      <w:r>
        <w:rPr>
          <w:rFonts w:cstheme="minorHAnsi"/>
          <w:color w:val="000000" w:themeColor="text1"/>
        </w:rPr>
        <w:t xml:space="preserve">The world-class 18,500sqm modern Kumasi City Mall is built on a total land area of over 15 acres and has the potential to expand up to 28,000sqm. It </w:t>
      </w:r>
      <w:r>
        <w:rPr>
          <w:rFonts w:cstheme="minorHAnsi"/>
          <w:noProof/>
          <w:color w:val="000000" w:themeColor="text1"/>
        </w:rPr>
        <w:t>is located</w:t>
      </w:r>
      <w:r>
        <w:rPr>
          <w:rFonts w:cstheme="minorHAnsi"/>
          <w:color w:val="000000" w:themeColor="text1"/>
        </w:rPr>
        <w:t xml:space="preserve"> in the </w:t>
      </w:r>
      <w:r>
        <w:rPr>
          <w:rFonts w:cstheme="minorHAnsi"/>
          <w:noProof/>
          <w:color w:val="000000" w:themeColor="text1"/>
        </w:rPr>
        <w:t>city</w:t>
      </w:r>
      <w:r>
        <w:rPr>
          <w:rFonts w:cstheme="minorHAnsi"/>
          <w:color w:val="000000" w:themeColor="text1"/>
        </w:rPr>
        <w:t xml:space="preserve"> of Kumasi, the Ashanti region’s capital, which is Ghana’s second largest metropolitan centre after Accra. Kumasi City Mall is the first and only mall in the entire northern sector of the country. It took 24 months develop and opened on 20 April 2017.</w:t>
      </w:r>
    </w:p>
    <w:p w14:paraId="6A5B3B4F" w14:textId="77777777" w:rsidR="00667E1A" w:rsidRDefault="00667E1A" w:rsidP="007656E5">
      <w:pPr>
        <w:spacing w:after="0" w:line="276" w:lineRule="auto"/>
        <w:jc w:val="both"/>
        <w:rPr>
          <w:rFonts w:cstheme="minorHAnsi"/>
          <w:color w:val="000000" w:themeColor="text1"/>
        </w:rPr>
      </w:pPr>
    </w:p>
    <w:p w14:paraId="223FB1D8" w14:textId="31FBF8B4" w:rsidR="00667E1A" w:rsidRPr="00667E1A" w:rsidRDefault="00667E1A" w:rsidP="00667E1A">
      <w:pPr>
        <w:rPr>
          <w:lang w:val="en-US"/>
        </w:rPr>
      </w:pPr>
      <w:r w:rsidRPr="005B052F">
        <w:rPr>
          <w:iCs/>
        </w:rPr>
        <w:t>It is based on the African notion of gathering under the trees and as such is rooted within a Ghanaian forest analogy and the context of Kumasi. The building includes innovative features such as using composite timber as cladding and breezeblock walls. The design stays architecturally sensitive to the region and includes green building features like natural ventilation, wastewater harvesting and LED lighting</w:t>
      </w:r>
      <w:r w:rsidRPr="005B052F">
        <w:t>.</w:t>
      </w:r>
    </w:p>
    <w:p w14:paraId="0ACB107E" w14:textId="77777777" w:rsidR="007656E5" w:rsidRDefault="007656E5" w:rsidP="007656E5">
      <w:pPr>
        <w:spacing w:after="0" w:line="276" w:lineRule="auto"/>
        <w:jc w:val="both"/>
        <w:rPr>
          <w:rFonts w:cstheme="minorHAnsi"/>
          <w:color w:val="000000" w:themeColor="text1"/>
        </w:rPr>
      </w:pPr>
    </w:p>
    <w:p w14:paraId="2B447775" w14:textId="243BFC10" w:rsidR="007656E5" w:rsidRDefault="007656E5" w:rsidP="007656E5">
      <w:pPr>
        <w:spacing w:after="0" w:line="276" w:lineRule="auto"/>
        <w:jc w:val="both"/>
        <w:rPr>
          <w:rFonts w:eastAsia="Times New Roman" w:cstheme="minorHAnsi"/>
          <w:i/>
          <w:color w:val="202020"/>
        </w:rPr>
      </w:pPr>
      <w:r>
        <w:t xml:space="preserve">Kfir Rusin, Managing Director for API Events, congratulated Atterbury saying:  </w:t>
      </w:r>
      <w:r>
        <w:rPr>
          <w:i/>
        </w:rPr>
        <w:t>“Kumasi City Mall</w:t>
      </w:r>
      <w:r>
        <w:rPr>
          <w:rFonts w:eastAsia="Times New Roman" w:cstheme="minorHAnsi"/>
          <w:i/>
          <w:color w:val="202020"/>
        </w:rPr>
        <w:t xml:space="preserve"> was a stand-out winner in the retail category. </w:t>
      </w:r>
      <w:r w:rsidR="00667E1A">
        <w:rPr>
          <w:rFonts w:eastAsia="Times New Roman" w:cstheme="minorHAnsi"/>
          <w:i/>
          <w:color w:val="202020"/>
        </w:rPr>
        <w:t>We congratulate Atterbury, and everyone involved in Kumasi City Mall</w:t>
      </w:r>
      <w:r w:rsidR="008F673F">
        <w:rPr>
          <w:rFonts w:eastAsia="Times New Roman" w:cstheme="minorHAnsi"/>
          <w:i/>
          <w:color w:val="202020"/>
        </w:rPr>
        <w:t xml:space="preserve"> project</w:t>
      </w:r>
      <w:r w:rsidR="00667E1A">
        <w:rPr>
          <w:rFonts w:eastAsia="Times New Roman" w:cstheme="minorHAnsi"/>
          <w:i/>
          <w:color w:val="202020"/>
        </w:rPr>
        <w:t>, for this sterling example of excellence in African real estate development</w:t>
      </w:r>
      <w:r>
        <w:rPr>
          <w:rFonts w:eastAsia="Times New Roman" w:cstheme="minorHAnsi"/>
          <w:i/>
          <w:color w:val="202020"/>
        </w:rPr>
        <w:t>.</w:t>
      </w:r>
      <w:r w:rsidR="00667E1A">
        <w:rPr>
          <w:rFonts w:eastAsia="Times New Roman" w:cstheme="minorHAnsi"/>
          <w:i/>
          <w:color w:val="202020"/>
        </w:rPr>
        <w:t xml:space="preserve"> They have set an exceptionally high standard for retail property in sub-Saharan Africa and the API Awards </w:t>
      </w:r>
      <w:r w:rsidR="008F673F">
        <w:rPr>
          <w:rFonts w:eastAsia="Times New Roman" w:cstheme="minorHAnsi"/>
          <w:i/>
          <w:color w:val="202020"/>
        </w:rPr>
        <w:t>going forward</w:t>
      </w:r>
      <w:r w:rsidR="00667E1A">
        <w:rPr>
          <w:rFonts w:eastAsia="Times New Roman" w:cstheme="minorHAnsi"/>
          <w:i/>
          <w:color w:val="202020"/>
        </w:rPr>
        <w:t>.”</w:t>
      </w:r>
    </w:p>
    <w:p w14:paraId="7CA79A7E" w14:textId="77777777" w:rsidR="007656E5" w:rsidRDefault="007656E5" w:rsidP="007656E5">
      <w:pPr>
        <w:spacing w:after="0" w:line="276" w:lineRule="auto"/>
        <w:jc w:val="both"/>
        <w:rPr>
          <w:rFonts w:eastAsia="Times New Roman" w:cstheme="minorHAnsi"/>
          <w:color w:val="000000" w:themeColor="text1"/>
        </w:rPr>
      </w:pPr>
      <w:r>
        <w:rPr>
          <w:rFonts w:eastAsia="Times New Roman" w:cstheme="minorHAnsi"/>
          <w:color w:val="000000" w:themeColor="text1"/>
        </w:rPr>
        <w:lastRenderedPageBreak/>
        <w:t xml:space="preserve"> </w:t>
      </w:r>
    </w:p>
    <w:p w14:paraId="093D6CE7" w14:textId="77777777" w:rsidR="005B052F" w:rsidRDefault="005B052F" w:rsidP="007656E5">
      <w:pPr>
        <w:spacing w:after="0" w:line="276" w:lineRule="auto"/>
        <w:jc w:val="both"/>
        <w:rPr>
          <w:rFonts w:cstheme="minorHAnsi"/>
        </w:rPr>
      </w:pPr>
    </w:p>
    <w:p w14:paraId="44DECF8E" w14:textId="3006EB8F" w:rsidR="007656E5" w:rsidRDefault="007656E5" w:rsidP="007656E5">
      <w:pPr>
        <w:spacing w:after="0" w:line="276" w:lineRule="auto"/>
        <w:jc w:val="both"/>
        <w:rPr>
          <w:color w:val="000000"/>
        </w:rPr>
      </w:pPr>
      <w:r>
        <w:rPr>
          <w:rFonts w:cstheme="minorHAnsi"/>
        </w:rPr>
        <w:t xml:space="preserve">Commenting on winning this inaugural award for Kumasi City Mall, Cobus van Heerden of Atterbury Property Developments says: </w:t>
      </w:r>
      <w:r>
        <w:rPr>
          <w:rFonts w:cstheme="minorHAnsi"/>
          <w:i/>
        </w:rPr>
        <w:t>“</w:t>
      </w:r>
      <w:r>
        <w:rPr>
          <w:i/>
          <w:color w:val="000000"/>
        </w:rPr>
        <w:t xml:space="preserve">With our development of Kumasi City Mall, we have created a one-stop shopping experience, one that we believe is truly world-class. We are thrilled that API has recognised this excellence. This accolade from API is a </w:t>
      </w:r>
      <w:r>
        <w:rPr>
          <w:i/>
          <w:noProof/>
          <w:color w:val="000000"/>
        </w:rPr>
        <w:t>testament</w:t>
      </w:r>
      <w:r>
        <w:rPr>
          <w:i/>
          <w:color w:val="000000"/>
        </w:rPr>
        <w:t xml:space="preserve"> to the extraordinary levels of expertise, experience and skill that Atterbury has invested in sub-Saharan Africa. It is also a </w:t>
      </w:r>
      <w:r>
        <w:rPr>
          <w:i/>
          <w:noProof/>
          <w:color w:val="000000"/>
        </w:rPr>
        <w:t>tribute</w:t>
      </w:r>
      <w:r>
        <w:rPr>
          <w:i/>
          <w:color w:val="000000"/>
        </w:rPr>
        <w:t xml:space="preserve"> to the exceptional team we have built here at Atterbury and the distinctly successful developments we deliver to the highest standards internationally.”</w:t>
      </w:r>
    </w:p>
    <w:p w14:paraId="32CD5720" w14:textId="77777777" w:rsidR="007656E5" w:rsidRDefault="007656E5" w:rsidP="007656E5">
      <w:pPr>
        <w:spacing w:after="0" w:line="276" w:lineRule="auto"/>
        <w:jc w:val="both"/>
        <w:rPr>
          <w:rFonts w:cstheme="minorHAnsi"/>
          <w:lang w:val="en-US"/>
        </w:rPr>
      </w:pPr>
    </w:p>
    <w:p w14:paraId="677F372E" w14:textId="709A3384" w:rsidR="00496E20" w:rsidRPr="007656E5" w:rsidRDefault="007656E5" w:rsidP="00F2082B">
      <w:pPr>
        <w:spacing w:after="0" w:line="276" w:lineRule="auto"/>
        <w:jc w:val="center"/>
      </w:pPr>
      <w:r>
        <w:rPr>
          <w:rFonts w:cstheme="minorHAnsi"/>
          <w:b/>
          <w:bCs/>
          <w:lang w:val="en-US"/>
        </w:rPr>
        <w:t>/ends</w:t>
      </w:r>
    </w:p>
    <w:p w14:paraId="1674CCBC" w14:textId="77777777" w:rsidR="00496E20" w:rsidRDefault="00496E20" w:rsidP="00AC6071">
      <w:pPr>
        <w:spacing w:after="200" w:line="264" w:lineRule="auto"/>
        <w:contextualSpacing/>
        <w:jc w:val="both"/>
        <w:rPr>
          <w:rFonts w:eastAsia="Calibri" w:cstheme="minorHAnsi"/>
        </w:rPr>
      </w:pPr>
    </w:p>
    <w:p w14:paraId="24E24D86" w14:textId="77777777" w:rsidR="00AC6071" w:rsidRPr="00F2082B" w:rsidRDefault="00AC6071" w:rsidP="00AC6071">
      <w:pPr>
        <w:spacing w:after="200" w:line="264" w:lineRule="auto"/>
        <w:contextualSpacing/>
        <w:jc w:val="both"/>
        <w:rPr>
          <w:rFonts w:cstheme="minorHAnsi"/>
          <w:u w:val="single"/>
        </w:rPr>
      </w:pPr>
      <w:r w:rsidRPr="00F2082B">
        <w:rPr>
          <w:rFonts w:eastAsia="Calibri" w:cstheme="minorHAnsi"/>
          <w:u w:val="single"/>
        </w:rPr>
        <w:t>Released on behalf of:</w:t>
      </w:r>
    </w:p>
    <w:p w14:paraId="18C4C9C6" w14:textId="77777777" w:rsidR="00AC6071" w:rsidRPr="00496E20" w:rsidRDefault="00AC6071" w:rsidP="00AC6071">
      <w:pPr>
        <w:spacing w:after="200" w:line="264" w:lineRule="auto"/>
        <w:contextualSpacing/>
        <w:jc w:val="both"/>
        <w:rPr>
          <w:rFonts w:eastAsia="Calibri" w:cstheme="minorHAnsi"/>
        </w:rPr>
      </w:pPr>
      <w:r w:rsidRPr="00496E20">
        <w:rPr>
          <w:rFonts w:eastAsia="Calibri" w:cstheme="minorHAnsi"/>
        </w:rPr>
        <w:t xml:space="preserve">Atterbury </w:t>
      </w:r>
      <w:r w:rsidRPr="00496E20">
        <w:rPr>
          <w:rFonts w:eastAsia="Calibri" w:cs="Arial"/>
          <w:color w:val="000000" w:themeColor="text1"/>
        </w:rPr>
        <w:t xml:space="preserve">Property </w:t>
      </w:r>
    </w:p>
    <w:p w14:paraId="507D7E54" w14:textId="77777777" w:rsidR="00AC6071" w:rsidRPr="00496E20" w:rsidRDefault="00AC6071" w:rsidP="00AC6071">
      <w:pPr>
        <w:spacing w:after="200" w:line="264" w:lineRule="auto"/>
        <w:contextualSpacing/>
        <w:jc w:val="both"/>
        <w:rPr>
          <w:rFonts w:eastAsia="Calibri" w:cstheme="minorHAnsi"/>
        </w:rPr>
      </w:pPr>
      <w:r w:rsidRPr="00496E20">
        <w:rPr>
          <w:rFonts w:eastAsia="Calibri" w:cstheme="minorHAnsi"/>
        </w:rPr>
        <w:t xml:space="preserve">Zahn Hulme, Head of Marketing </w:t>
      </w:r>
    </w:p>
    <w:p w14:paraId="79644EB4" w14:textId="77777777" w:rsidR="00AC6071" w:rsidRPr="00496E20" w:rsidRDefault="00AC6071" w:rsidP="00AC6071">
      <w:pPr>
        <w:spacing w:after="200" w:line="264" w:lineRule="auto"/>
        <w:contextualSpacing/>
        <w:jc w:val="both"/>
        <w:rPr>
          <w:rFonts w:eastAsia="Calibri" w:cstheme="minorHAnsi"/>
        </w:rPr>
      </w:pPr>
      <w:r w:rsidRPr="00496E20">
        <w:rPr>
          <w:rFonts w:eastAsia="Calibri" w:cstheme="minorHAnsi"/>
        </w:rPr>
        <w:t>Tel: 012 471 1600</w:t>
      </w:r>
    </w:p>
    <w:p w14:paraId="182C48B4" w14:textId="77777777" w:rsidR="00AC6071" w:rsidRPr="000C4A44" w:rsidRDefault="00AC6071" w:rsidP="00AC6071">
      <w:pPr>
        <w:spacing w:after="200" w:line="264" w:lineRule="auto"/>
        <w:contextualSpacing/>
        <w:jc w:val="both"/>
        <w:rPr>
          <w:rFonts w:eastAsia="Calibri" w:cstheme="minorHAnsi"/>
        </w:rPr>
      </w:pPr>
      <w:r w:rsidRPr="000C4A44">
        <w:rPr>
          <w:rFonts w:eastAsia="Calibri" w:cstheme="minorHAnsi"/>
        </w:rPr>
        <w:t xml:space="preserve">Website: </w:t>
      </w:r>
      <w:hyperlink r:id="rId6" w:history="1">
        <w:r w:rsidRPr="000C4A44">
          <w:rPr>
            <w:rStyle w:val="Hyperlink"/>
            <w:rFonts w:eastAsia="Calibri" w:cstheme="minorHAnsi"/>
            <w:b/>
            <w:color w:val="auto"/>
          </w:rPr>
          <w:t>www.atterbury.co.za</w:t>
        </w:r>
      </w:hyperlink>
    </w:p>
    <w:p w14:paraId="75EDD7DC" w14:textId="77777777" w:rsidR="00AC6071" w:rsidRPr="000C4A44" w:rsidRDefault="00AC6071" w:rsidP="00AC6071">
      <w:pPr>
        <w:spacing w:after="200" w:line="264" w:lineRule="auto"/>
        <w:contextualSpacing/>
        <w:jc w:val="both"/>
        <w:rPr>
          <w:rFonts w:eastAsia="Calibri" w:cstheme="minorHAnsi"/>
          <w:sz w:val="24"/>
          <w:szCs w:val="24"/>
        </w:rPr>
      </w:pPr>
    </w:p>
    <w:p w14:paraId="407F1526" w14:textId="7380EB75" w:rsidR="00AC6071" w:rsidRPr="000C4A44" w:rsidRDefault="00496E20" w:rsidP="00496E20">
      <w:pPr>
        <w:rPr>
          <w:rFonts w:eastAsia="Open Sans" w:cs="Open Sans"/>
        </w:rPr>
      </w:pPr>
      <w:r w:rsidRPr="000C4A44">
        <w:rPr>
          <w:rFonts w:eastAsia="Open Sans" w:cs="Open Sans"/>
        </w:rPr>
        <w:t xml:space="preserve">For more information, or to book an interview, please contact Mahlatse Chirwa on 011 783 0700 or on 083 453 6668 or email </w:t>
      </w:r>
      <w:hyperlink r:id="rId7" w:history="1">
        <w:r w:rsidR="005B052F" w:rsidRPr="000C4A44">
          <w:rPr>
            <w:rStyle w:val="Hyperlink"/>
            <w:color w:val="auto"/>
          </w:rPr>
          <w:t>Mahlatse@marketingconcepts.co.za</w:t>
        </w:r>
      </w:hyperlink>
      <w:r w:rsidRPr="000C4A44">
        <w:t>.</w:t>
      </w:r>
      <w:r w:rsidRPr="000C4A44">
        <w:rPr>
          <w:rFonts w:eastAsia="Open Sans" w:cs="Open Sans"/>
        </w:rPr>
        <w:t xml:space="preserve"> </w:t>
      </w:r>
    </w:p>
    <w:p w14:paraId="14879B55" w14:textId="77777777" w:rsidR="005B052F" w:rsidRPr="00496E20" w:rsidRDefault="005B052F" w:rsidP="00496E20">
      <w:pPr>
        <w:rPr>
          <w:rFonts w:eastAsia="Open Sans" w:cs="Open Sans"/>
        </w:rPr>
      </w:pPr>
    </w:p>
    <w:p w14:paraId="665B20F4" w14:textId="77777777" w:rsidR="00AC6071" w:rsidRPr="00B90096" w:rsidRDefault="00AC6071" w:rsidP="00AC6071">
      <w:pPr>
        <w:spacing w:line="276" w:lineRule="auto"/>
        <w:rPr>
          <w:sz w:val="24"/>
          <w:szCs w:val="24"/>
        </w:rPr>
      </w:pPr>
      <w:r>
        <w:rPr>
          <w:rFonts w:ascii="Trebuchet MS" w:hAnsi="Trebuchet MS"/>
          <w:noProof/>
          <w:sz w:val="20"/>
          <w:szCs w:val="20"/>
          <w:lang w:val="en-US"/>
        </w:rPr>
        <w:drawing>
          <wp:inline distT="0" distB="0" distL="0" distR="0" wp14:anchorId="510C1BCA" wp14:editId="5892E47B">
            <wp:extent cx="5730240" cy="678180"/>
            <wp:effectExtent l="0" t="0" r="3810" b="7620"/>
            <wp:docPr id="2" name="Picture 2" descr="cid:image003.jpg@01D25205.6CE1D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25205.6CE1D7E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678180"/>
                    </a:xfrm>
                    <a:prstGeom prst="rect">
                      <a:avLst/>
                    </a:prstGeom>
                    <a:noFill/>
                    <a:ln>
                      <a:noFill/>
                    </a:ln>
                  </pic:spPr>
                </pic:pic>
              </a:graphicData>
            </a:graphic>
          </wp:inline>
        </w:drawing>
      </w:r>
    </w:p>
    <w:p w14:paraId="4035782E" w14:textId="14922BEE" w:rsidR="00D474DB" w:rsidRPr="00AC6071" w:rsidRDefault="00D474DB" w:rsidP="00D474DB">
      <w:pPr>
        <w:spacing w:after="0" w:line="276" w:lineRule="auto"/>
        <w:rPr>
          <w:sz w:val="24"/>
          <w:szCs w:val="24"/>
        </w:rPr>
      </w:pPr>
    </w:p>
    <w:sectPr w:rsidR="00D474DB" w:rsidRPr="00AC6071" w:rsidSect="00F139A9">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F50FE" w14:textId="77777777" w:rsidR="007F0004" w:rsidRDefault="007F0004" w:rsidP="00D474DB">
      <w:pPr>
        <w:spacing w:after="0" w:line="240" w:lineRule="auto"/>
      </w:pPr>
      <w:r>
        <w:separator/>
      </w:r>
    </w:p>
  </w:endnote>
  <w:endnote w:type="continuationSeparator" w:id="0">
    <w:p w14:paraId="174C3C78" w14:textId="77777777" w:rsidR="007F0004" w:rsidRDefault="007F0004" w:rsidP="00D47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Open Sans">
    <w:altName w:val="Times New Roman"/>
    <w:charset w:val="00"/>
    <w:family w:val="auto"/>
    <w:pitch w:val="default"/>
  </w:font>
  <w:font w:name="Trebuchet MS">
    <w:panose1 w:val="020B0603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9CA340" w14:textId="77777777" w:rsidR="007F0004" w:rsidRDefault="007F0004" w:rsidP="00D474DB">
      <w:pPr>
        <w:spacing w:after="0" w:line="240" w:lineRule="auto"/>
      </w:pPr>
      <w:r>
        <w:separator/>
      </w:r>
    </w:p>
  </w:footnote>
  <w:footnote w:type="continuationSeparator" w:id="0">
    <w:p w14:paraId="420DE5D8" w14:textId="77777777" w:rsidR="007F0004" w:rsidRDefault="007F0004" w:rsidP="00D474D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ACE1D" w14:textId="32E967A5" w:rsidR="00A74C8E" w:rsidRDefault="00A74C8E" w:rsidP="00D474DB">
    <w:pPr>
      <w:pStyle w:val="Header"/>
      <w:jc w:val="center"/>
    </w:pPr>
    <w:r>
      <w:rPr>
        <w:noProof/>
        <w:lang w:val="en-US"/>
      </w:rPr>
      <w:drawing>
        <wp:inline distT="0" distB="0" distL="0" distR="0" wp14:anchorId="3F39F7BD" wp14:editId="2DE1DC7C">
          <wp:extent cx="1343025" cy="1152525"/>
          <wp:effectExtent l="0" t="0" r="9525" b="9525"/>
          <wp:docPr id="1" name="Picture 4" descr="C:\Users\Anne Lovell\AppData\Local\Microsoft\Windows\Temporary Internet Files\Content.Word\Atterbury logo.jpg"/>
          <wp:cNvGraphicFramePr/>
          <a:graphic xmlns:a="http://schemas.openxmlformats.org/drawingml/2006/main">
            <a:graphicData uri="http://schemas.openxmlformats.org/drawingml/2006/picture">
              <pic:pic xmlns:pic="http://schemas.openxmlformats.org/drawingml/2006/picture">
                <pic:nvPicPr>
                  <pic:cNvPr id="1" name="Picture 4" descr="C:\Users\Anne Lovell\AppData\Local\Microsoft\Windows\Temporary Internet Files\Content.Word\Atterbury logo.jpg"/>
                  <pic:cNvPicPr/>
                </pic:nvPicPr>
                <pic:blipFill>
                  <a:blip r:embed="rId1" cstate="print"/>
                  <a:srcRect/>
                  <a:stretch>
                    <a:fillRect/>
                  </a:stretch>
                </pic:blipFill>
                <pic:spPr bwMode="auto">
                  <a:xfrm>
                    <a:off x="0" y="0"/>
                    <a:ext cx="1343025" cy="11525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AxMDKyNDQyNzE3NTZV0lEKTi0uzszPAykwrgUAcWRK/ywAAAA="/>
  </w:docVars>
  <w:rsids>
    <w:rsidRoot w:val="005C4B66"/>
    <w:rsid w:val="000009A2"/>
    <w:rsid w:val="00003411"/>
    <w:rsid w:val="00003637"/>
    <w:rsid w:val="0000365D"/>
    <w:rsid w:val="000039DE"/>
    <w:rsid w:val="000055AD"/>
    <w:rsid w:val="000115CA"/>
    <w:rsid w:val="00011737"/>
    <w:rsid w:val="0001241A"/>
    <w:rsid w:val="00012CD6"/>
    <w:rsid w:val="00013C51"/>
    <w:rsid w:val="00014313"/>
    <w:rsid w:val="0001564A"/>
    <w:rsid w:val="00016F73"/>
    <w:rsid w:val="00017443"/>
    <w:rsid w:val="00017A6A"/>
    <w:rsid w:val="00022B5C"/>
    <w:rsid w:val="0002352C"/>
    <w:rsid w:val="00023EB8"/>
    <w:rsid w:val="00024936"/>
    <w:rsid w:val="00024DCD"/>
    <w:rsid w:val="00025A4F"/>
    <w:rsid w:val="00025C51"/>
    <w:rsid w:val="00027D96"/>
    <w:rsid w:val="00027F07"/>
    <w:rsid w:val="00030192"/>
    <w:rsid w:val="0003118D"/>
    <w:rsid w:val="00032F90"/>
    <w:rsid w:val="00033E2B"/>
    <w:rsid w:val="000344FA"/>
    <w:rsid w:val="00035DAC"/>
    <w:rsid w:val="0003658F"/>
    <w:rsid w:val="00036B0E"/>
    <w:rsid w:val="0003702D"/>
    <w:rsid w:val="000374CC"/>
    <w:rsid w:val="000405DD"/>
    <w:rsid w:val="00042087"/>
    <w:rsid w:val="000432D2"/>
    <w:rsid w:val="00043418"/>
    <w:rsid w:val="00044687"/>
    <w:rsid w:val="00045D70"/>
    <w:rsid w:val="0004740E"/>
    <w:rsid w:val="00055F65"/>
    <w:rsid w:val="00057996"/>
    <w:rsid w:val="00062256"/>
    <w:rsid w:val="00063FA0"/>
    <w:rsid w:val="000640C6"/>
    <w:rsid w:val="0006496E"/>
    <w:rsid w:val="000649B8"/>
    <w:rsid w:val="00065049"/>
    <w:rsid w:val="000661A7"/>
    <w:rsid w:val="00066CD7"/>
    <w:rsid w:val="00066D61"/>
    <w:rsid w:val="00070107"/>
    <w:rsid w:val="00070A75"/>
    <w:rsid w:val="000764E9"/>
    <w:rsid w:val="00077ED3"/>
    <w:rsid w:val="0008108A"/>
    <w:rsid w:val="00081592"/>
    <w:rsid w:val="00081756"/>
    <w:rsid w:val="00084B00"/>
    <w:rsid w:val="0009034A"/>
    <w:rsid w:val="0009100C"/>
    <w:rsid w:val="000919AF"/>
    <w:rsid w:val="0009208E"/>
    <w:rsid w:val="0009218F"/>
    <w:rsid w:val="0009299A"/>
    <w:rsid w:val="000935D3"/>
    <w:rsid w:val="000949E4"/>
    <w:rsid w:val="00095A3C"/>
    <w:rsid w:val="00096023"/>
    <w:rsid w:val="000961B5"/>
    <w:rsid w:val="0009639B"/>
    <w:rsid w:val="000969A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DC3"/>
    <w:rsid w:val="000B2B2F"/>
    <w:rsid w:val="000B63A3"/>
    <w:rsid w:val="000B7902"/>
    <w:rsid w:val="000C07B4"/>
    <w:rsid w:val="000C167E"/>
    <w:rsid w:val="000C328A"/>
    <w:rsid w:val="000C4A44"/>
    <w:rsid w:val="000D02C5"/>
    <w:rsid w:val="000D169E"/>
    <w:rsid w:val="000D1A8E"/>
    <w:rsid w:val="000D46EA"/>
    <w:rsid w:val="000D4F9C"/>
    <w:rsid w:val="000D535A"/>
    <w:rsid w:val="000E156F"/>
    <w:rsid w:val="000E1719"/>
    <w:rsid w:val="000E1B0B"/>
    <w:rsid w:val="000E2CEE"/>
    <w:rsid w:val="000E3C7C"/>
    <w:rsid w:val="000E4139"/>
    <w:rsid w:val="000E5B08"/>
    <w:rsid w:val="000E72DE"/>
    <w:rsid w:val="000F152A"/>
    <w:rsid w:val="000F2D4C"/>
    <w:rsid w:val="000F35BC"/>
    <w:rsid w:val="000F4657"/>
    <w:rsid w:val="000F7AAD"/>
    <w:rsid w:val="00100765"/>
    <w:rsid w:val="00101933"/>
    <w:rsid w:val="00102749"/>
    <w:rsid w:val="00102A54"/>
    <w:rsid w:val="00102BDD"/>
    <w:rsid w:val="00102D57"/>
    <w:rsid w:val="00102D7A"/>
    <w:rsid w:val="00106188"/>
    <w:rsid w:val="001061DB"/>
    <w:rsid w:val="00106AD4"/>
    <w:rsid w:val="0011093D"/>
    <w:rsid w:val="00110F5F"/>
    <w:rsid w:val="00113525"/>
    <w:rsid w:val="00114E9D"/>
    <w:rsid w:val="001163DA"/>
    <w:rsid w:val="00116C4A"/>
    <w:rsid w:val="00116F9D"/>
    <w:rsid w:val="001170A3"/>
    <w:rsid w:val="001206CA"/>
    <w:rsid w:val="00121D9B"/>
    <w:rsid w:val="00124F76"/>
    <w:rsid w:val="00130485"/>
    <w:rsid w:val="00132966"/>
    <w:rsid w:val="001339C9"/>
    <w:rsid w:val="00134DF7"/>
    <w:rsid w:val="001354AE"/>
    <w:rsid w:val="001362E7"/>
    <w:rsid w:val="00136D6F"/>
    <w:rsid w:val="00140857"/>
    <w:rsid w:val="00140BFD"/>
    <w:rsid w:val="00141361"/>
    <w:rsid w:val="00143E29"/>
    <w:rsid w:val="0014540D"/>
    <w:rsid w:val="00145E8A"/>
    <w:rsid w:val="00145F38"/>
    <w:rsid w:val="00146A34"/>
    <w:rsid w:val="00146BCD"/>
    <w:rsid w:val="001475DC"/>
    <w:rsid w:val="00150C09"/>
    <w:rsid w:val="00152405"/>
    <w:rsid w:val="001529E0"/>
    <w:rsid w:val="00154C8D"/>
    <w:rsid w:val="00155DFF"/>
    <w:rsid w:val="00161070"/>
    <w:rsid w:val="0016155F"/>
    <w:rsid w:val="00161CDA"/>
    <w:rsid w:val="00161D09"/>
    <w:rsid w:val="00166083"/>
    <w:rsid w:val="001663E4"/>
    <w:rsid w:val="00166FAA"/>
    <w:rsid w:val="00170905"/>
    <w:rsid w:val="00171074"/>
    <w:rsid w:val="00171B7B"/>
    <w:rsid w:val="00173FCE"/>
    <w:rsid w:val="00176372"/>
    <w:rsid w:val="00176BD6"/>
    <w:rsid w:val="00180BA2"/>
    <w:rsid w:val="0018233C"/>
    <w:rsid w:val="00187129"/>
    <w:rsid w:val="00187978"/>
    <w:rsid w:val="00187A78"/>
    <w:rsid w:val="00187DDF"/>
    <w:rsid w:val="00190425"/>
    <w:rsid w:val="00190AB3"/>
    <w:rsid w:val="00191196"/>
    <w:rsid w:val="00194B10"/>
    <w:rsid w:val="00195C80"/>
    <w:rsid w:val="00195D0F"/>
    <w:rsid w:val="001979C8"/>
    <w:rsid w:val="001A15A3"/>
    <w:rsid w:val="001A2DDB"/>
    <w:rsid w:val="001A3787"/>
    <w:rsid w:val="001A3A05"/>
    <w:rsid w:val="001A41D8"/>
    <w:rsid w:val="001A4E91"/>
    <w:rsid w:val="001B0075"/>
    <w:rsid w:val="001B129D"/>
    <w:rsid w:val="001B182C"/>
    <w:rsid w:val="001B53D6"/>
    <w:rsid w:val="001B76B7"/>
    <w:rsid w:val="001C0761"/>
    <w:rsid w:val="001C0EA5"/>
    <w:rsid w:val="001C2090"/>
    <w:rsid w:val="001C2C36"/>
    <w:rsid w:val="001C2E65"/>
    <w:rsid w:val="001C374D"/>
    <w:rsid w:val="001C448E"/>
    <w:rsid w:val="001C675C"/>
    <w:rsid w:val="001D0505"/>
    <w:rsid w:val="001D2963"/>
    <w:rsid w:val="001D390E"/>
    <w:rsid w:val="001D39E8"/>
    <w:rsid w:val="001D4CA3"/>
    <w:rsid w:val="001D5A36"/>
    <w:rsid w:val="001D67AE"/>
    <w:rsid w:val="001D686D"/>
    <w:rsid w:val="001D73D6"/>
    <w:rsid w:val="001D7DCE"/>
    <w:rsid w:val="001E039F"/>
    <w:rsid w:val="001E0CAC"/>
    <w:rsid w:val="001E1424"/>
    <w:rsid w:val="001E1907"/>
    <w:rsid w:val="001E37CA"/>
    <w:rsid w:val="001E398E"/>
    <w:rsid w:val="001E45E1"/>
    <w:rsid w:val="001E46F8"/>
    <w:rsid w:val="001E480C"/>
    <w:rsid w:val="001E4931"/>
    <w:rsid w:val="001E4DBF"/>
    <w:rsid w:val="001E50BB"/>
    <w:rsid w:val="001E51A5"/>
    <w:rsid w:val="001E7164"/>
    <w:rsid w:val="001F1238"/>
    <w:rsid w:val="001F1A87"/>
    <w:rsid w:val="001F1CB0"/>
    <w:rsid w:val="001F258C"/>
    <w:rsid w:val="001F2E56"/>
    <w:rsid w:val="001F762D"/>
    <w:rsid w:val="001F79A2"/>
    <w:rsid w:val="00201040"/>
    <w:rsid w:val="002022BB"/>
    <w:rsid w:val="00202799"/>
    <w:rsid w:val="002027FF"/>
    <w:rsid w:val="00203AC7"/>
    <w:rsid w:val="002046DA"/>
    <w:rsid w:val="00206A27"/>
    <w:rsid w:val="0021439E"/>
    <w:rsid w:val="0021546E"/>
    <w:rsid w:val="00215895"/>
    <w:rsid w:val="0021611F"/>
    <w:rsid w:val="00216D05"/>
    <w:rsid w:val="002176D3"/>
    <w:rsid w:val="00220AC9"/>
    <w:rsid w:val="0022261F"/>
    <w:rsid w:val="00222FB7"/>
    <w:rsid w:val="002232A5"/>
    <w:rsid w:val="002247E1"/>
    <w:rsid w:val="0022570B"/>
    <w:rsid w:val="00226550"/>
    <w:rsid w:val="00226C0A"/>
    <w:rsid w:val="00227D70"/>
    <w:rsid w:val="00230A9A"/>
    <w:rsid w:val="00231C24"/>
    <w:rsid w:val="00231F76"/>
    <w:rsid w:val="002320E2"/>
    <w:rsid w:val="00232CC0"/>
    <w:rsid w:val="00233963"/>
    <w:rsid w:val="002347E9"/>
    <w:rsid w:val="002351B5"/>
    <w:rsid w:val="002356BD"/>
    <w:rsid w:val="002376B3"/>
    <w:rsid w:val="00237D73"/>
    <w:rsid w:val="00237EC9"/>
    <w:rsid w:val="00240622"/>
    <w:rsid w:val="00242038"/>
    <w:rsid w:val="00242D42"/>
    <w:rsid w:val="00242F6D"/>
    <w:rsid w:val="00243FF4"/>
    <w:rsid w:val="00244CBB"/>
    <w:rsid w:val="0024539C"/>
    <w:rsid w:val="00247319"/>
    <w:rsid w:val="00251138"/>
    <w:rsid w:val="00257FE7"/>
    <w:rsid w:val="00260261"/>
    <w:rsid w:val="00260CC1"/>
    <w:rsid w:val="00261B7D"/>
    <w:rsid w:val="00262146"/>
    <w:rsid w:val="002652D5"/>
    <w:rsid w:val="00267036"/>
    <w:rsid w:val="00267608"/>
    <w:rsid w:val="00267885"/>
    <w:rsid w:val="00270D85"/>
    <w:rsid w:val="00271687"/>
    <w:rsid w:val="002738A4"/>
    <w:rsid w:val="002754D3"/>
    <w:rsid w:val="0027674C"/>
    <w:rsid w:val="00277297"/>
    <w:rsid w:val="0027755D"/>
    <w:rsid w:val="00277E98"/>
    <w:rsid w:val="0028035A"/>
    <w:rsid w:val="002819B7"/>
    <w:rsid w:val="00283FCA"/>
    <w:rsid w:val="00284379"/>
    <w:rsid w:val="002848E4"/>
    <w:rsid w:val="00285AA9"/>
    <w:rsid w:val="0028718D"/>
    <w:rsid w:val="00287BDF"/>
    <w:rsid w:val="0029112D"/>
    <w:rsid w:val="00293673"/>
    <w:rsid w:val="002964C3"/>
    <w:rsid w:val="00296ABB"/>
    <w:rsid w:val="00297BC0"/>
    <w:rsid w:val="00297EB3"/>
    <w:rsid w:val="002A02A6"/>
    <w:rsid w:val="002A169C"/>
    <w:rsid w:val="002A1E17"/>
    <w:rsid w:val="002A3BA8"/>
    <w:rsid w:val="002A445E"/>
    <w:rsid w:val="002A4C54"/>
    <w:rsid w:val="002A4F56"/>
    <w:rsid w:val="002A57F4"/>
    <w:rsid w:val="002A5943"/>
    <w:rsid w:val="002B15AB"/>
    <w:rsid w:val="002B1605"/>
    <w:rsid w:val="002B197F"/>
    <w:rsid w:val="002B19D9"/>
    <w:rsid w:val="002B2801"/>
    <w:rsid w:val="002B3B2B"/>
    <w:rsid w:val="002B3BBF"/>
    <w:rsid w:val="002B4F3D"/>
    <w:rsid w:val="002B6772"/>
    <w:rsid w:val="002B6F59"/>
    <w:rsid w:val="002C0F48"/>
    <w:rsid w:val="002C2014"/>
    <w:rsid w:val="002C37D1"/>
    <w:rsid w:val="002C4392"/>
    <w:rsid w:val="002C44FC"/>
    <w:rsid w:val="002C4C23"/>
    <w:rsid w:val="002C5833"/>
    <w:rsid w:val="002C6A19"/>
    <w:rsid w:val="002C7034"/>
    <w:rsid w:val="002D0DB0"/>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3CB9"/>
    <w:rsid w:val="002F3F2A"/>
    <w:rsid w:val="002F4E33"/>
    <w:rsid w:val="002F6998"/>
    <w:rsid w:val="0030058D"/>
    <w:rsid w:val="00302C3F"/>
    <w:rsid w:val="0030384F"/>
    <w:rsid w:val="0030411B"/>
    <w:rsid w:val="0030417F"/>
    <w:rsid w:val="00304377"/>
    <w:rsid w:val="00304463"/>
    <w:rsid w:val="00305E66"/>
    <w:rsid w:val="0031265C"/>
    <w:rsid w:val="00312F59"/>
    <w:rsid w:val="00314976"/>
    <w:rsid w:val="00314CFC"/>
    <w:rsid w:val="00315265"/>
    <w:rsid w:val="00315718"/>
    <w:rsid w:val="00317EA5"/>
    <w:rsid w:val="00317ECB"/>
    <w:rsid w:val="00317EFE"/>
    <w:rsid w:val="00320102"/>
    <w:rsid w:val="003206CF"/>
    <w:rsid w:val="00320ADD"/>
    <w:rsid w:val="003213AB"/>
    <w:rsid w:val="00321B94"/>
    <w:rsid w:val="00322402"/>
    <w:rsid w:val="00323F70"/>
    <w:rsid w:val="00324ED5"/>
    <w:rsid w:val="00330305"/>
    <w:rsid w:val="00330C51"/>
    <w:rsid w:val="0033275A"/>
    <w:rsid w:val="003329E2"/>
    <w:rsid w:val="003336CC"/>
    <w:rsid w:val="00334603"/>
    <w:rsid w:val="003348DD"/>
    <w:rsid w:val="00334A81"/>
    <w:rsid w:val="00335D43"/>
    <w:rsid w:val="0033703E"/>
    <w:rsid w:val="003371A5"/>
    <w:rsid w:val="003371DE"/>
    <w:rsid w:val="00337AFF"/>
    <w:rsid w:val="00337DC0"/>
    <w:rsid w:val="00340FB0"/>
    <w:rsid w:val="0034225C"/>
    <w:rsid w:val="003442DE"/>
    <w:rsid w:val="00346BD6"/>
    <w:rsid w:val="00351769"/>
    <w:rsid w:val="0035215E"/>
    <w:rsid w:val="0035258F"/>
    <w:rsid w:val="00353284"/>
    <w:rsid w:val="003561F3"/>
    <w:rsid w:val="00356AD5"/>
    <w:rsid w:val="00356C35"/>
    <w:rsid w:val="003573F7"/>
    <w:rsid w:val="00360DA4"/>
    <w:rsid w:val="00361248"/>
    <w:rsid w:val="00361DF0"/>
    <w:rsid w:val="003627D4"/>
    <w:rsid w:val="00364C2E"/>
    <w:rsid w:val="00365CEB"/>
    <w:rsid w:val="003664F6"/>
    <w:rsid w:val="00366B08"/>
    <w:rsid w:val="00370C89"/>
    <w:rsid w:val="00371128"/>
    <w:rsid w:val="0037195C"/>
    <w:rsid w:val="00371A14"/>
    <w:rsid w:val="00371F5C"/>
    <w:rsid w:val="0037217A"/>
    <w:rsid w:val="003721F8"/>
    <w:rsid w:val="00372258"/>
    <w:rsid w:val="00373F7D"/>
    <w:rsid w:val="00374C88"/>
    <w:rsid w:val="00375711"/>
    <w:rsid w:val="003767F9"/>
    <w:rsid w:val="00381689"/>
    <w:rsid w:val="00381EFF"/>
    <w:rsid w:val="00382534"/>
    <w:rsid w:val="00385516"/>
    <w:rsid w:val="00385A37"/>
    <w:rsid w:val="00386F8B"/>
    <w:rsid w:val="00390A18"/>
    <w:rsid w:val="00391093"/>
    <w:rsid w:val="00392629"/>
    <w:rsid w:val="00392B54"/>
    <w:rsid w:val="0039303A"/>
    <w:rsid w:val="00393938"/>
    <w:rsid w:val="003960B3"/>
    <w:rsid w:val="003962D7"/>
    <w:rsid w:val="003A02D9"/>
    <w:rsid w:val="003A2F24"/>
    <w:rsid w:val="003A300E"/>
    <w:rsid w:val="003A33F3"/>
    <w:rsid w:val="003A55FB"/>
    <w:rsid w:val="003A735F"/>
    <w:rsid w:val="003B0D58"/>
    <w:rsid w:val="003B12F0"/>
    <w:rsid w:val="003B1792"/>
    <w:rsid w:val="003B1C06"/>
    <w:rsid w:val="003B47AB"/>
    <w:rsid w:val="003B4BB7"/>
    <w:rsid w:val="003B559A"/>
    <w:rsid w:val="003B5F66"/>
    <w:rsid w:val="003B75EC"/>
    <w:rsid w:val="003B7E5F"/>
    <w:rsid w:val="003C1763"/>
    <w:rsid w:val="003C2E65"/>
    <w:rsid w:val="003C5DE0"/>
    <w:rsid w:val="003D0302"/>
    <w:rsid w:val="003D0FE9"/>
    <w:rsid w:val="003D28C8"/>
    <w:rsid w:val="003D55AE"/>
    <w:rsid w:val="003D6A50"/>
    <w:rsid w:val="003D6FDB"/>
    <w:rsid w:val="003D7243"/>
    <w:rsid w:val="003D7A6B"/>
    <w:rsid w:val="003E270C"/>
    <w:rsid w:val="003E4AF9"/>
    <w:rsid w:val="003E4FD1"/>
    <w:rsid w:val="003E6303"/>
    <w:rsid w:val="003E672B"/>
    <w:rsid w:val="003E6C0F"/>
    <w:rsid w:val="003F14EB"/>
    <w:rsid w:val="003F2623"/>
    <w:rsid w:val="003F4691"/>
    <w:rsid w:val="003F4891"/>
    <w:rsid w:val="003F56E1"/>
    <w:rsid w:val="004002C4"/>
    <w:rsid w:val="0040270F"/>
    <w:rsid w:val="004031CE"/>
    <w:rsid w:val="00403758"/>
    <w:rsid w:val="00403C19"/>
    <w:rsid w:val="004042DF"/>
    <w:rsid w:val="004050EA"/>
    <w:rsid w:val="004057D9"/>
    <w:rsid w:val="00406569"/>
    <w:rsid w:val="00407E31"/>
    <w:rsid w:val="00410DDE"/>
    <w:rsid w:val="004112B3"/>
    <w:rsid w:val="00411E47"/>
    <w:rsid w:val="004124DE"/>
    <w:rsid w:val="00412965"/>
    <w:rsid w:val="00412F03"/>
    <w:rsid w:val="00413334"/>
    <w:rsid w:val="00413736"/>
    <w:rsid w:val="0041387A"/>
    <w:rsid w:val="004139E0"/>
    <w:rsid w:val="004143DA"/>
    <w:rsid w:val="00415839"/>
    <w:rsid w:val="004160FA"/>
    <w:rsid w:val="0041696D"/>
    <w:rsid w:val="00417147"/>
    <w:rsid w:val="0042129E"/>
    <w:rsid w:val="00423DF9"/>
    <w:rsid w:val="004264B9"/>
    <w:rsid w:val="0043052D"/>
    <w:rsid w:val="0043075D"/>
    <w:rsid w:val="00430C3C"/>
    <w:rsid w:val="00430EF6"/>
    <w:rsid w:val="00431896"/>
    <w:rsid w:val="00432836"/>
    <w:rsid w:val="00432CC4"/>
    <w:rsid w:val="00433292"/>
    <w:rsid w:val="00436302"/>
    <w:rsid w:val="00436E78"/>
    <w:rsid w:val="00440AA8"/>
    <w:rsid w:val="0044365F"/>
    <w:rsid w:val="004448E2"/>
    <w:rsid w:val="00444CC1"/>
    <w:rsid w:val="004455B9"/>
    <w:rsid w:val="00450C69"/>
    <w:rsid w:val="004516A3"/>
    <w:rsid w:val="00453A74"/>
    <w:rsid w:val="00453AA2"/>
    <w:rsid w:val="004557B3"/>
    <w:rsid w:val="00460AD9"/>
    <w:rsid w:val="00463BD0"/>
    <w:rsid w:val="0046428C"/>
    <w:rsid w:val="004644E3"/>
    <w:rsid w:val="004664FB"/>
    <w:rsid w:val="00466DBA"/>
    <w:rsid w:val="0047042F"/>
    <w:rsid w:val="00471328"/>
    <w:rsid w:val="004715BF"/>
    <w:rsid w:val="0047243C"/>
    <w:rsid w:val="004727D0"/>
    <w:rsid w:val="00473050"/>
    <w:rsid w:val="00474A6D"/>
    <w:rsid w:val="0048133B"/>
    <w:rsid w:val="00483F06"/>
    <w:rsid w:val="004840F7"/>
    <w:rsid w:val="00484326"/>
    <w:rsid w:val="004849E6"/>
    <w:rsid w:val="00484CFA"/>
    <w:rsid w:val="00484DDA"/>
    <w:rsid w:val="00485875"/>
    <w:rsid w:val="004869E1"/>
    <w:rsid w:val="0049112B"/>
    <w:rsid w:val="00493950"/>
    <w:rsid w:val="0049459C"/>
    <w:rsid w:val="0049466C"/>
    <w:rsid w:val="0049530D"/>
    <w:rsid w:val="004968F8"/>
    <w:rsid w:val="00496E20"/>
    <w:rsid w:val="004A05B7"/>
    <w:rsid w:val="004A1120"/>
    <w:rsid w:val="004A1BB2"/>
    <w:rsid w:val="004A2A39"/>
    <w:rsid w:val="004A3B34"/>
    <w:rsid w:val="004A3EA7"/>
    <w:rsid w:val="004A723E"/>
    <w:rsid w:val="004B17DF"/>
    <w:rsid w:val="004B196B"/>
    <w:rsid w:val="004B20C8"/>
    <w:rsid w:val="004B298E"/>
    <w:rsid w:val="004B3DCF"/>
    <w:rsid w:val="004B47CC"/>
    <w:rsid w:val="004B4CCD"/>
    <w:rsid w:val="004B6593"/>
    <w:rsid w:val="004C109B"/>
    <w:rsid w:val="004C1D38"/>
    <w:rsid w:val="004C24D0"/>
    <w:rsid w:val="004C2E41"/>
    <w:rsid w:val="004C5D5C"/>
    <w:rsid w:val="004C7DB3"/>
    <w:rsid w:val="004D01CC"/>
    <w:rsid w:val="004D10F1"/>
    <w:rsid w:val="004D1223"/>
    <w:rsid w:val="004D4E6A"/>
    <w:rsid w:val="004D51F1"/>
    <w:rsid w:val="004D689D"/>
    <w:rsid w:val="004E0975"/>
    <w:rsid w:val="004E1868"/>
    <w:rsid w:val="004E1951"/>
    <w:rsid w:val="004E284C"/>
    <w:rsid w:val="004E29D9"/>
    <w:rsid w:val="004E2BDD"/>
    <w:rsid w:val="004E334A"/>
    <w:rsid w:val="004E5B98"/>
    <w:rsid w:val="004E6BD9"/>
    <w:rsid w:val="004F02F7"/>
    <w:rsid w:val="004F0F4C"/>
    <w:rsid w:val="004F2260"/>
    <w:rsid w:val="004F3341"/>
    <w:rsid w:val="004F42C8"/>
    <w:rsid w:val="004F5045"/>
    <w:rsid w:val="004F52CB"/>
    <w:rsid w:val="004F604C"/>
    <w:rsid w:val="004F7279"/>
    <w:rsid w:val="00502AE6"/>
    <w:rsid w:val="00503092"/>
    <w:rsid w:val="00503453"/>
    <w:rsid w:val="00504387"/>
    <w:rsid w:val="005052B7"/>
    <w:rsid w:val="00510BE6"/>
    <w:rsid w:val="00511544"/>
    <w:rsid w:val="00511A93"/>
    <w:rsid w:val="0051202D"/>
    <w:rsid w:val="00512963"/>
    <w:rsid w:val="00513A7D"/>
    <w:rsid w:val="00514773"/>
    <w:rsid w:val="00514BD5"/>
    <w:rsid w:val="00514C35"/>
    <w:rsid w:val="005155B4"/>
    <w:rsid w:val="00516459"/>
    <w:rsid w:val="0052016C"/>
    <w:rsid w:val="00520E0E"/>
    <w:rsid w:val="005216AC"/>
    <w:rsid w:val="005216E1"/>
    <w:rsid w:val="00521904"/>
    <w:rsid w:val="005223CD"/>
    <w:rsid w:val="00522C32"/>
    <w:rsid w:val="005230E9"/>
    <w:rsid w:val="00524C8F"/>
    <w:rsid w:val="00526ABD"/>
    <w:rsid w:val="00531A46"/>
    <w:rsid w:val="00533853"/>
    <w:rsid w:val="005345F0"/>
    <w:rsid w:val="005359E1"/>
    <w:rsid w:val="00536349"/>
    <w:rsid w:val="00536467"/>
    <w:rsid w:val="00536A63"/>
    <w:rsid w:val="00536C31"/>
    <w:rsid w:val="0053795E"/>
    <w:rsid w:val="005379F3"/>
    <w:rsid w:val="00540611"/>
    <w:rsid w:val="00540F53"/>
    <w:rsid w:val="005426AC"/>
    <w:rsid w:val="0054521A"/>
    <w:rsid w:val="005457D8"/>
    <w:rsid w:val="005460BB"/>
    <w:rsid w:val="005461C5"/>
    <w:rsid w:val="00546984"/>
    <w:rsid w:val="00547723"/>
    <w:rsid w:val="00551DA0"/>
    <w:rsid w:val="0055299D"/>
    <w:rsid w:val="00552B20"/>
    <w:rsid w:val="0055355B"/>
    <w:rsid w:val="005542AC"/>
    <w:rsid w:val="0055467F"/>
    <w:rsid w:val="00554825"/>
    <w:rsid w:val="005552D1"/>
    <w:rsid w:val="00557C80"/>
    <w:rsid w:val="0056439A"/>
    <w:rsid w:val="005652FA"/>
    <w:rsid w:val="00565398"/>
    <w:rsid w:val="0056689F"/>
    <w:rsid w:val="00571625"/>
    <w:rsid w:val="00571CA6"/>
    <w:rsid w:val="0057394D"/>
    <w:rsid w:val="00574EA0"/>
    <w:rsid w:val="005757B2"/>
    <w:rsid w:val="00576AEB"/>
    <w:rsid w:val="00576FBA"/>
    <w:rsid w:val="0057740A"/>
    <w:rsid w:val="005774EC"/>
    <w:rsid w:val="00577D3B"/>
    <w:rsid w:val="00581A3C"/>
    <w:rsid w:val="00581FBF"/>
    <w:rsid w:val="00582297"/>
    <w:rsid w:val="0058230C"/>
    <w:rsid w:val="00582CC0"/>
    <w:rsid w:val="00583418"/>
    <w:rsid w:val="00585D40"/>
    <w:rsid w:val="005864C1"/>
    <w:rsid w:val="005864E5"/>
    <w:rsid w:val="00587EDE"/>
    <w:rsid w:val="00591389"/>
    <w:rsid w:val="005922D9"/>
    <w:rsid w:val="00592FF8"/>
    <w:rsid w:val="00593040"/>
    <w:rsid w:val="00594B2B"/>
    <w:rsid w:val="005957A2"/>
    <w:rsid w:val="00595B31"/>
    <w:rsid w:val="00595EC1"/>
    <w:rsid w:val="00596F1A"/>
    <w:rsid w:val="00597A87"/>
    <w:rsid w:val="005A1CB3"/>
    <w:rsid w:val="005A2281"/>
    <w:rsid w:val="005A3554"/>
    <w:rsid w:val="005A63EB"/>
    <w:rsid w:val="005A717D"/>
    <w:rsid w:val="005B052F"/>
    <w:rsid w:val="005B2A11"/>
    <w:rsid w:val="005B5064"/>
    <w:rsid w:val="005B6044"/>
    <w:rsid w:val="005B74FA"/>
    <w:rsid w:val="005B79CC"/>
    <w:rsid w:val="005C06AF"/>
    <w:rsid w:val="005C07C9"/>
    <w:rsid w:val="005C27A0"/>
    <w:rsid w:val="005C2F37"/>
    <w:rsid w:val="005C3368"/>
    <w:rsid w:val="005C340E"/>
    <w:rsid w:val="005C4B66"/>
    <w:rsid w:val="005C4E8B"/>
    <w:rsid w:val="005D2933"/>
    <w:rsid w:val="005D2BB9"/>
    <w:rsid w:val="005D4A63"/>
    <w:rsid w:val="005D5715"/>
    <w:rsid w:val="005D5807"/>
    <w:rsid w:val="005D604E"/>
    <w:rsid w:val="005D768A"/>
    <w:rsid w:val="005E02A8"/>
    <w:rsid w:val="005E145A"/>
    <w:rsid w:val="005E2722"/>
    <w:rsid w:val="005E2E8B"/>
    <w:rsid w:val="005E3248"/>
    <w:rsid w:val="005E44E7"/>
    <w:rsid w:val="005E65D2"/>
    <w:rsid w:val="005E6C31"/>
    <w:rsid w:val="005E6E19"/>
    <w:rsid w:val="005F088D"/>
    <w:rsid w:val="005F1A9E"/>
    <w:rsid w:val="005F3A8B"/>
    <w:rsid w:val="005F3C37"/>
    <w:rsid w:val="005F43BD"/>
    <w:rsid w:val="005F58A2"/>
    <w:rsid w:val="005F5FDA"/>
    <w:rsid w:val="005F74D7"/>
    <w:rsid w:val="00601722"/>
    <w:rsid w:val="0060334F"/>
    <w:rsid w:val="00603382"/>
    <w:rsid w:val="00603518"/>
    <w:rsid w:val="00606DAF"/>
    <w:rsid w:val="00606F47"/>
    <w:rsid w:val="00610386"/>
    <w:rsid w:val="00610A39"/>
    <w:rsid w:val="006114C1"/>
    <w:rsid w:val="00612F0B"/>
    <w:rsid w:val="00612F31"/>
    <w:rsid w:val="0061306A"/>
    <w:rsid w:val="00613683"/>
    <w:rsid w:val="006139D0"/>
    <w:rsid w:val="00614E64"/>
    <w:rsid w:val="00615530"/>
    <w:rsid w:val="00616CE6"/>
    <w:rsid w:val="00617328"/>
    <w:rsid w:val="00617AB2"/>
    <w:rsid w:val="00620EE3"/>
    <w:rsid w:val="006212B8"/>
    <w:rsid w:val="00621F50"/>
    <w:rsid w:val="0062253E"/>
    <w:rsid w:val="006229FE"/>
    <w:rsid w:val="00626460"/>
    <w:rsid w:val="006274DD"/>
    <w:rsid w:val="00627F0F"/>
    <w:rsid w:val="006312D8"/>
    <w:rsid w:val="00632652"/>
    <w:rsid w:val="00632757"/>
    <w:rsid w:val="00634159"/>
    <w:rsid w:val="006348AD"/>
    <w:rsid w:val="00634C9A"/>
    <w:rsid w:val="0063528C"/>
    <w:rsid w:val="006354DF"/>
    <w:rsid w:val="006359DE"/>
    <w:rsid w:val="00636AD3"/>
    <w:rsid w:val="00636BDB"/>
    <w:rsid w:val="00636EE7"/>
    <w:rsid w:val="00637CB8"/>
    <w:rsid w:val="006407F5"/>
    <w:rsid w:val="00640E27"/>
    <w:rsid w:val="00641433"/>
    <w:rsid w:val="0064169E"/>
    <w:rsid w:val="00642C9F"/>
    <w:rsid w:val="006433C1"/>
    <w:rsid w:val="006444A3"/>
    <w:rsid w:val="006444E8"/>
    <w:rsid w:val="006461EF"/>
    <w:rsid w:val="00646446"/>
    <w:rsid w:val="006466DF"/>
    <w:rsid w:val="0065073C"/>
    <w:rsid w:val="006508A4"/>
    <w:rsid w:val="00650FCA"/>
    <w:rsid w:val="006512A8"/>
    <w:rsid w:val="00651AF6"/>
    <w:rsid w:val="00652315"/>
    <w:rsid w:val="00653FFA"/>
    <w:rsid w:val="006562E9"/>
    <w:rsid w:val="006563CE"/>
    <w:rsid w:val="0065663F"/>
    <w:rsid w:val="00656D92"/>
    <w:rsid w:val="0065768D"/>
    <w:rsid w:val="00657A46"/>
    <w:rsid w:val="00657ABA"/>
    <w:rsid w:val="00661032"/>
    <w:rsid w:val="00662FAE"/>
    <w:rsid w:val="00663C28"/>
    <w:rsid w:val="0066636D"/>
    <w:rsid w:val="00667607"/>
    <w:rsid w:val="006679E2"/>
    <w:rsid w:val="00667E1A"/>
    <w:rsid w:val="006704B9"/>
    <w:rsid w:val="0067088B"/>
    <w:rsid w:val="006729BF"/>
    <w:rsid w:val="00672A69"/>
    <w:rsid w:val="00673CD4"/>
    <w:rsid w:val="00674CBF"/>
    <w:rsid w:val="00676267"/>
    <w:rsid w:val="00676B45"/>
    <w:rsid w:val="00677A1E"/>
    <w:rsid w:val="00680427"/>
    <w:rsid w:val="00682C0E"/>
    <w:rsid w:val="00682D6A"/>
    <w:rsid w:val="00683E23"/>
    <w:rsid w:val="0068649D"/>
    <w:rsid w:val="00692D0D"/>
    <w:rsid w:val="00694977"/>
    <w:rsid w:val="00696880"/>
    <w:rsid w:val="00696E64"/>
    <w:rsid w:val="00696FE6"/>
    <w:rsid w:val="006A4C01"/>
    <w:rsid w:val="006A4F86"/>
    <w:rsid w:val="006A524B"/>
    <w:rsid w:val="006A5344"/>
    <w:rsid w:val="006A5438"/>
    <w:rsid w:val="006A5C50"/>
    <w:rsid w:val="006A5D9E"/>
    <w:rsid w:val="006A6211"/>
    <w:rsid w:val="006A7246"/>
    <w:rsid w:val="006B01D9"/>
    <w:rsid w:val="006B0B7B"/>
    <w:rsid w:val="006B10B1"/>
    <w:rsid w:val="006B1863"/>
    <w:rsid w:val="006B25EB"/>
    <w:rsid w:val="006B4FB3"/>
    <w:rsid w:val="006B4FB6"/>
    <w:rsid w:val="006B635E"/>
    <w:rsid w:val="006B7426"/>
    <w:rsid w:val="006C0226"/>
    <w:rsid w:val="006C04B6"/>
    <w:rsid w:val="006C1897"/>
    <w:rsid w:val="006C368F"/>
    <w:rsid w:val="006C3745"/>
    <w:rsid w:val="006C7D73"/>
    <w:rsid w:val="006D021B"/>
    <w:rsid w:val="006D0809"/>
    <w:rsid w:val="006D269A"/>
    <w:rsid w:val="006D4F90"/>
    <w:rsid w:val="006D5195"/>
    <w:rsid w:val="006E213B"/>
    <w:rsid w:val="006E2425"/>
    <w:rsid w:val="006E279B"/>
    <w:rsid w:val="006E4701"/>
    <w:rsid w:val="006E4AEB"/>
    <w:rsid w:val="006E649E"/>
    <w:rsid w:val="006E6C82"/>
    <w:rsid w:val="006E70BD"/>
    <w:rsid w:val="006E7881"/>
    <w:rsid w:val="006F0135"/>
    <w:rsid w:val="006F0167"/>
    <w:rsid w:val="006F1045"/>
    <w:rsid w:val="006F1179"/>
    <w:rsid w:val="006F1C09"/>
    <w:rsid w:val="006F1C8D"/>
    <w:rsid w:val="006F2845"/>
    <w:rsid w:val="006F285F"/>
    <w:rsid w:val="006F2951"/>
    <w:rsid w:val="006F431D"/>
    <w:rsid w:val="006F58C7"/>
    <w:rsid w:val="006F75D2"/>
    <w:rsid w:val="007008B5"/>
    <w:rsid w:val="0070477C"/>
    <w:rsid w:val="0070587E"/>
    <w:rsid w:val="007107AB"/>
    <w:rsid w:val="007146F3"/>
    <w:rsid w:val="00714884"/>
    <w:rsid w:val="00715AED"/>
    <w:rsid w:val="00716DEA"/>
    <w:rsid w:val="0071700F"/>
    <w:rsid w:val="0071734D"/>
    <w:rsid w:val="0072022E"/>
    <w:rsid w:val="007211B5"/>
    <w:rsid w:val="00721DEA"/>
    <w:rsid w:val="00722617"/>
    <w:rsid w:val="00723109"/>
    <w:rsid w:val="0072350B"/>
    <w:rsid w:val="007246C0"/>
    <w:rsid w:val="00725A5D"/>
    <w:rsid w:val="00726C4A"/>
    <w:rsid w:val="007309F6"/>
    <w:rsid w:val="00730F53"/>
    <w:rsid w:val="00731E08"/>
    <w:rsid w:val="0073300A"/>
    <w:rsid w:val="007341D0"/>
    <w:rsid w:val="00734E59"/>
    <w:rsid w:val="007404B3"/>
    <w:rsid w:val="007406F8"/>
    <w:rsid w:val="007426D3"/>
    <w:rsid w:val="00742ED7"/>
    <w:rsid w:val="00742FA6"/>
    <w:rsid w:val="0074493B"/>
    <w:rsid w:val="0074561A"/>
    <w:rsid w:val="0074627C"/>
    <w:rsid w:val="00746507"/>
    <w:rsid w:val="00747264"/>
    <w:rsid w:val="007506A8"/>
    <w:rsid w:val="0075164E"/>
    <w:rsid w:val="00752711"/>
    <w:rsid w:val="00752B1A"/>
    <w:rsid w:val="007540CF"/>
    <w:rsid w:val="00755E20"/>
    <w:rsid w:val="00756438"/>
    <w:rsid w:val="00756515"/>
    <w:rsid w:val="0075757B"/>
    <w:rsid w:val="007609B3"/>
    <w:rsid w:val="007619F5"/>
    <w:rsid w:val="00762825"/>
    <w:rsid w:val="00762AF3"/>
    <w:rsid w:val="00763731"/>
    <w:rsid w:val="00763BE3"/>
    <w:rsid w:val="00764FFF"/>
    <w:rsid w:val="007656E5"/>
    <w:rsid w:val="0076736F"/>
    <w:rsid w:val="007677B7"/>
    <w:rsid w:val="00767C6F"/>
    <w:rsid w:val="00767D8F"/>
    <w:rsid w:val="00770281"/>
    <w:rsid w:val="007706E4"/>
    <w:rsid w:val="0077115F"/>
    <w:rsid w:val="00772114"/>
    <w:rsid w:val="00773B9B"/>
    <w:rsid w:val="00773CA1"/>
    <w:rsid w:val="007752FE"/>
    <w:rsid w:val="00776214"/>
    <w:rsid w:val="00777A15"/>
    <w:rsid w:val="00780AF1"/>
    <w:rsid w:val="007810FF"/>
    <w:rsid w:val="00781208"/>
    <w:rsid w:val="00781554"/>
    <w:rsid w:val="00783F25"/>
    <w:rsid w:val="007842C2"/>
    <w:rsid w:val="00785ABA"/>
    <w:rsid w:val="007861D8"/>
    <w:rsid w:val="00786A55"/>
    <w:rsid w:val="00787060"/>
    <w:rsid w:val="0078780A"/>
    <w:rsid w:val="00792567"/>
    <w:rsid w:val="00792C28"/>
    <w:rsid w:val="00792ED1"/>
    <w:rsid w:val="00793902"/>
    <w:rsid w:val="007948F9"/>
    <w:rsid w:val="00796FA2"/>
    <w:rsid w:val="00797B6B"/>
    <w:rsid w:val="00797C1B"/>
    <w:rsid w:val="00797D56"/>
    <w:rsid w:val="007A0253"/>
    <w:rsid w:val="007A098E"/>
    <w:rsid w:val="007A1BCB"/>
    <w:rsid w:val="007A23CD"/>
    <w:rsid w:val="007A47AB"/>
    <w:rsid w:val="007A4832"/>
    <w:rsid w:val="007A5B9C"/>
    <w:rsid w:val="007B008E"/>
    <w:rsid w:val="007B0873"/>
    <w:rsid w:val="007B08D6"/>
    <w:rsid w:val="007B0B3C"/>
    <w:rsid w:val="007B156D"/>
    <w:rsid w:val="007B1BC9"/>
    <w:rsid w:val="007B2700"/>
    <w:rsid w:val="007B407D"/>
    <w:rsid w:val="007B59E5"/>
    <w:rsid w:val="007B7067"/>
    <w:rsid w:val="007B720D"/>
    <w:rsid w:val="007B7A58"/>
    <w:rsid w:val="007C16B2"/>
    <w:rsid w:val="007C20E6"/>
    <w:rsid w:val="007C2D7C"/>
    <w:rsid w:val="007C3581"/>
    <w:rsid w:val="007C6423"/>
    <w:rsid w:val="007C762B"/>
    <w:rsid w:val="007C78B6"/>
    <w:rsid w:val="007D0AE1"/>
    <w:rsid w:val="007D142C"/>
    <w:rsid w:val="007D2029"/>
    <w:rsid w:val="007D2943"/>
    <w:rsid w:val="007D2FF1"/>
    <w:rsid w:val="007D35E5"/>
    <w:rsid w:val="007D4A24"/>
    <w:rsid w:val="007D63D3"/>
    <w:rsid w:val="007D6842"/>
    <w:rsid w:val="007D74C0"/>
    <w:rsid w:val="007D76C6"/>
    <w:rsid w:val="007E098E"/>
    <w:rsid w:val="007E0EB2"/>
    <w:rsid w:val="007E29F8"/>
    <w:rsid w:val="007E3708"/>
    <w:rsid w:val="007E37DA"/>
    <w:rsid w:val="007E390C"/>
    <w:rsid w:val="007E451B"/>
    <w:rsid w:val="007E50F0"/>
    <w:rsid w:val="007E5696"/>
    <w:rsid w:val="007E7195"/>
    <w:rsid w:val="007E78DC"/>
    <w:rsid w:val="007F0004"/>
    <w:rsid w:val="007F0657"/>
    <w:rsid w:val="007F0BF1"/>
    <w:rsid w:val="007F3756"/>
    <w:rsid w:val="007F3B2A"/>
    <w:rsid w:val="007F4B55"/>
    <w:rsid w:val="007F5548"/>
    <w:rsid w:val="007F5F5E"/>
    <w:rsid w:val="007F68E4"/>
    <w:rsid w:val="007F7D54"/>
    <w:rsid w:val="008014E4"/>
    <w:rsid w:val="00803B98"/>
    <w:rsid w:val="00806B77"/>
    <w:rsid w:val="0080744E"/>
    <w:rsid w:val="008125D0"/>
    <w:rsid w:val="008204CF"/>
    <w:rsid w:val="00821E96"/>
    <w:rsid w:val="00822541"/>
    <w:rsid w:val="00822902"/>
    <w:rsid w:val="00823A8B"/>
    <w:rsid w:val="00825151"/>
    <w:rsid w:val="00826D51"/>
    <w:rsid w:val="008274EC"/>
    <w:rsid w:val="0082777C"/>
    <w:rsid w:val="00830280"/>
    <w:rsid w:val="00830EF1"/>
    <w:rsid w:val="0083101C"/>
    <w:rsid w:val="00831EA1"/>
    <w:rsid w:val="008324E4"/>
    <w:rsid w:val="008329C3"/>
    <w:rsid w:val="008330C9"/>
    <w:rsid w:val="00833381"/>
    <w:rsid w:val="0083597C"/>
    <w:rsid w:val="00836969"/>
    <w:rsid w:val="00840637"/>
    <w:rsid w:val="00842D8D"/>
    <w:rsid w:val="0084319E"/>
    <w:rsid w:val="0084336B"/>
    <w:rsid w:val="00846399"/>
    <w:rsid w:val="00850050"/>
    <w:rsid w:val="0085084E"/>
    <w:rsid w:val="008509AF"/>
    <w:rsid w:val="0085132C"/>
    <w:rsid w:val="0085322C"/>
    <w:rsid w:val="00853B53"/>
    <w:rsid w:val="00853DF4"/>
    <w:rsid w:val="0085468F"/>
    <w:rsid w:val="008563E3"/>
    <w:rsid w:val="00860BCF"/>
    <w:rsid w:val="008625D6"/>
    <w:rsid w:val="00863E74"/>
    <w:rsid w:val="008660CD"/>
    <w:rsid w:val="00867C67"/>
    <w:rsid w:val="00870C75"/>
    <w:rsid w:val="0087104D"/>
    <w:rsid w:val="00874BB8"/>
    <w:rsid w:val="00882366"/>
    <w:rsid w:val="00883EA9"/>
    <w:rsid w:val="0088525F"/>
    <w:rsid w:val="00885380"/>
    <w:rsid w:val="00885EF4"/>
    <w:rsid w:val="008860A2"/>
    <w:rsid w:val="008867A0"/>
    <w:rsid w:val="00886D99"/>
    <w:rsid w:val="008873F2"/>
    <w:rsid w:val="00887BD9"/>
    <w:rsid w:val="008926FA"/>
    <w:rsid w:val="00892CF9"/>
    <w:rsid w:val="00894D57"/>
    <w:rsid w:val="008950AA"/>
    <w:rsid w:val="00897345"/>
    <w:rsid w:val="00897CD2"/>
    <w:rsid w:val="00897EAD"/>
    <w:rsid w:val="008A0265"/>
    <w:rsid w:val="008A0413"/>
    <w:rsid w:val="008A0D3A"/>
    <w:rsid w:val="008A1354"/>
    <w:rsid w:val="008A2126"/>
    <w:rsid w:val="008A30B9"/>
    <w:rsid w:val="008A3F78"/>
    <w:rsid w:val="008A4C6C"/>
    <w:rsid w:val="008A51DA"/>
    <w:rsid w:val="008A5221"/>
    <w:rsid w:val="008A5D05"/>
    <w:rsid w:val="008B07F7"/>
    <w:rsid w:val="008B14DA"/>
    <w:rsid w:val="008B2B37"/>
    <w:rsid w:val="008B2F3A"/>
    <w:rsid w:val="008B3E2E"/>
    <w:rsid w:val="008B583C"/>
    <w:rsid w:val="008B759C"/>
    <w:rsid w:val="008B7719"/>
    <w:rsid w:val="008C43CC"/>
    <w:rsid w:val="008C4809"/>
    <w:rsid w:val="008C48F1"/>
    <w:rsid w:val="008C4C9A"/>
    <w:rsid w:val="008C67B7"/>
    <w:rsid w:val="008D244C"/>
    <w:rsid w:val="008D445E"/>
    <w:rsid w:val="008D4A3D"/>
    <w:rsid w:val="008D5FC1"/>
    <w:rsid w:val="008E2F20"/>
    <w:rsid w:val="008E3275"/>
    <w:rsid w:val="008E3746"/>
    <w:rsid w:val="008E3F65"/>
    <w:rsid w:val="008E4FC1"/>
    <w:rsid w:val="008E5DAF"/>
    <w:rsid w:val="008E64A4"/>
    <w:rsid w:val="008E6F69"/>
    <w:rsid w:val="008F0EEC"/>
    <w:rsid w:val="008F42C2"/>
    <w:rsid w:val="008F4BC1"/>
    <w:rsid w:val="008F639B"/>
    <w:rsid w:val="008F673F"/>
    <w:rsid w:val="008F71FB"/>
    <w:rsid w:val="008F7A36"/>
    <w:rsid w:val="00900AD9"/>
    <w:rsid w:val="0090106C"/>
    <w:rsid w:val="00904015"/>
    <w:rsid w:val="00904865"/>
    <w:rsid w:val="00905812"/>
    <w:rsid w:val="009060DF"/>
    <w:rsid w:val="00907A8A"/>
    <w:rsid w:val="00911FCC"/>
    <w:rsid w:val="00911FD3"/>
    <w:rsid w:val="00912440"/>
    <w:rsid w:val="00914E28"/>
    <w:rsid w:val="00917280"/>
    <w:rsid w:val="00917B3E"/>
    <w:rsid w:val="00920580"/>
    <w:rsid w:val="00920729"/>
    <w:rsid w:val="00923100"/>
    <w:rsid w:val="009245A2"/>
    <w:rsid w:val="009264F0"/>
    <w:rsid w:val="00930294"/>
    <w:rsid w:val="009306CE"/>
    <w:rsid w:val="00931259"/>
    <w:rsid w:val="00931DFA"/>
    <w:rsid w:val="00933B27"/>
    <w:rsid w:val="00934D72"/>
    <w:rsid w:val="00935A54"/>
    <w:rsid w:val="00940C8C"/>
    <w:rsid w:val="00941260"/>
    <w:rsid w:val="00941ADD"/>
    <w:rsid w:val="00941D49"/>
    <w:rsid w:val="00942A18"/>
    <w:rsid w:val="00942C34"/>
    <w:rsid w:val="0094376D"/>
    <w:rsid w:val="0094497B"/>
    <w:rsid w:val="009451E7"/>
    <w:rsid w:val="00945952"/>
    <w:rsid w:val="00945E47"/>
    <w:rsid w:val="009466FB"/>
    <w:rsid w:val="009508B7"/>
    <w:rsid w:val="00951FB5"/>
    <w:rsid w:val="009522C9"/>
    <w:rsid w:val="00952FB9"/>
    <w:rsid w:val="00953996"/>
    <w:rsid w:val="00954A11"/>
    <w:rsid w:val="00955043"/>
    <w:rsid w:val="00956E7D"/>
    <w:rsid w:val="00957D2C"/>
    <w:rsid w:val="00960991"/>
    <w:rsid w:val="00960B9E"/>
    <w:rsid w:val="00961326"/>
    <w:rsid w:val="0096285A"/>
    <w:rsid w:val="00964235"/>
    <w:rsid w:val="00964E35"/>
    <w:rsid w:val="00965E5C"/>
    <w:rsid w:val="0096600B"/>
    <w:rsid w:val="00967957"/>
    <w:rsid w:val="00967B9B"/>
    <w:rsid w:val="00970383"/>
    <w:rsid w:val="00970A0D"/>
    <w:rsid w:val="0097137B"/>
    <w:rsid w:val="00971A20"/>
    <w:rsid w:val="0097266D"/>
    <w:rsid w:val="00972705"/>
    <w:rsid w:val="00972811"/>
    <w:rsid w:val="00972DB6"/>
    <w:rsid w:val="00973562"/>
    <w:rsid w:val="00977210"/>
    <w:rsid w:val="00980CFF"/>
    <w:rsid w:val="00981332"/>
    <w:rsid w:val="00982766"/>
    <w:rsid w:val="009828CD"/>
    <w:rsid w:val="0098402A"/>
    <w:rsid w:val="0098549D"/>
    <w:rsid w:val="009855E8"/>
    <w:rsid w:val="009908D3"/>
    <w:rsid w:val="009914F8"/>
    <w:rsid w:val="0099299D"/>
    <w:rsid w:val="009952E9"/>
    <w:rsid w:val="00997885"/>
    <w:rsid w:val="009A18F1"/>
    <w:rsid w:val="009A381C"/>
    <w:rsid w:val="009A4201"/>
    <w:rsid w:val="009A6CD7"/>
    <w:rsid w:val="009B029E"/>
    <w:rsid w:val="009B0E38"/>
    <w:rsid w:val="009B23E5"/>
    <w:rsid w:val="009B2D04"/>
    <w:rsid w:val="009B3EAF"/>
    <w:rsid w:val="009B4D7B"/>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3432"/>
    <w:rsid w:val="009D4ECB"/>
    <w:rsid w:val="009D5455"/>
    <w:rsid w:val="009D7C37"/>
    <w:rsid w:val="009E0647"/>
    <w:rsid w:val="009E0860"/>
    <w:rsid w:val="009E1DB0"/>
    <w:rsid w:val="009E20BF"/>
    <w:rsid w:val="009E3905"/>
    <w:rsid w:val="009E39B1"/>
    <w:rsid w:val="009E56E6"/>
    <w:rsid w:val="009F00BF"/>
    <w:rsid w:val="009F140D"/>
    <w:rsid w:val="009F2A05"/>
    <w:rsid w:val="009F2D7C"/>
    <w:rsid w:val="009F518E"/>
    <w:rsid w:val="009F5D49"/>
    <w:rsid w:val="009F7E34"/>
    <w:rsid w:val="00A01E81"/>
    <w:rsid w:val="00A031D4"/>
    <w:rsid w:val="00A03518"/>
    <w:rsid w:val="00A036C7"/>
    <w:rsid w:val="00A03AD3"/>
    <w:rsid w:val="00A051FC"/>
    <w:rsid w:val="00A055D7"/>
    <w:rsid w:val="00A07AA6"/>
    <w:rsid w:val="00A07EA1"/>
    <w:rsid w:val="00A10478"/>
    <w:rsid w:val="00A11712"/>
    <w:rsid w:val="00A12927"/>
    <w:rsid w:val="00A15F22"/>
    <w:rsid w:val="00A16152"/>
    <w:rsid w:val="00A20095"/>
    <w:rsid w:val="00A220EA"/>
    <w:rsid w:val="00A221E5"/>
    <w:rsid w:val="00A234B0"/>
    <w:rsid w:val="00A2357D"/>
    <w:rsid w:val="00A25F37"/>
    <w:rsid w:val="00A27707"/>
    <w:rsid w:val="00A2793E"/>
    <w:rsid w:val="00A30D93"/>
    <w:rsid w:val="00A32408"/>
    <w:rsid w:val="00A33C2C"/>
    <w:rsid w:val="00A33C54"/>
    <w:rsid w:val="00A34BCD"/>
    <w:rsid w:val="00A3608F"/>
    <w:rsid w:val="00A3675A"/>
    <w:rsid w:val="00A36C25"/>
    <w:rsid w:val="00A36F8E"/>
    <w:rsid w:val="00A3723D"/>
    <w:rsid w:val="00A37B18"/>
    <w:rsid w:val="00A4044F"/>
    <w:rsid w:val="00A404FF"/>
    <w:rsid w:val="00A40544"/>
    <w:rsid w:val="00A42844"/>
    <w:rsid w:val="00A42B27"/>
    <w:rsid w:val="00A4306E"/>
    <w:rsid w:val="00A43431"/>
    <w:rsid w:val="00A460D9"/>
    <w:rsid w:val="00A4697B"/>
    <w:rsid w:val="00A46AE8"/>
    <w:rsid w:val="00A504B5"/>
    <w:rsid w:val="00A531D3"/>
    <w:rsid w:val="00A5373D"/>
    <w:rsid w:val="00A54973"/>
    <w:rsid w:val="00A549FA"/>
    <w:rsid w:val="00A554D9"/>
    <w:rsid w:val="00A55F8F"/>
    <w:rsid w:val="00A56604"/>
    <w:rsid w:val="00A56A89"/>
    <w:rsid w:val="00A57C82"/>
    <w:rsid w:val="00A60116"/>
    <w:rsid w:val="00A625E8"/>
    <w:rsid w:val="00A63242"/>
    <w:rsid w:val="00A635B0"/>
    <w:rsid w:val="00A6494B"/>
    <w:rsid w:val="00A65D5D"/>
    <w:rsid w:val="00A66615"/>
    <w:rsid w:val="00A66D55"/>
    <w:rsid w:val="00A67882"/>
    <w:rsid w:val="00A70E33"/>
    <w:rsid w:val="00A71114"/>
    <w:rsid w:val="00A71B06"/>
    <w:rsid w:val="00A7277C"/>
    <w:rsid w:val="00A73403"/>
    <w:rsid w:val="00A74C8E"/>
    <w:rsid w:val="00A74DAD"/>
    <w:rsid w:val="00A76497"/>
    <w:rsid w:val="00A80D97"/>
    <w:rsid w:val="00A81F9B"/>
    <w:rsid w:val="00A82527"/>
    <w:rsid w:val="00A83500"/>
    <w:rsid w:val="00A847B0"/>
    <w:rsid w:val="00A84D18"/>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A0C00"/>
    <w:rsid w:val="00AA2125"/>
    <w:rsid w:val="00AA2884"/>
    <w:rsid w:val="00AA2EE1"/>
    <w:rsid w:val="00AA38D8"/>
    <w:rsid w:val="00AA4C63"/>
    <w:rsid w:val="00AA6434"/>
    <w:rsid w:val="00AA69E9"/>
    <w:rsid w:val="00AA7EE6"/>
    <w:rsid w:val="00AB2A81"/>
    <w:rsid w:val="00AB3B2A"/>
    <w:rsid w:val="00AB43D3"/>
    <w:rsid w:val="00AB4D3C"/>
    <w:rsid w:val="00AB7720"/>
    <w:rsid w:val="00AC0006"/>
    <w:rsid w:val="00AC1084"/>
    <w:rsid w:val="00AC153F"/>
    <w:rsid w:val="00AC16AF"/>
    <w:rsid w:val="00AC1D52"/>
    <w:rsid w:val="00AC21F6"/>
    <w:rsid w:val="00AC2610"/>
    <w:rsid w:val="00AC2CD4"/>
    <w:rsid w:val="00AC366A"/>
    <w:rsid w:val="00AC3D31"/>
    <w:rsid w:val="00AC3FEF"/>
    <w:rsid w:val="00AC5094"/>
    <w:rsid w:val="00AC6071"/>
    <w:rsid w:val="00AD045E"/>
    <w:rsid w:val="00AD22CA"/>
    <w:rsid w:val="00AD28D5"/>
    <w:rsid w:val="00AD29F9"/>
    <w:rsid w:val="00AD2A4D"/>
    <w:rsid w:val="00AD2E48"/>
    <w:rsid w:val="00AD441D"/>
    <w:rsid w:val="00AD481C"/>
    <w:rsid w:val="00AD503A"/>
    <w:rsid w:val="00AD52B7"/>
    <w:rsid w:val="00AD5AFA"/>
    <w:rsid w:val="00AD77A2"/>
    <w:rsid w:val="00AD7BB3"/>
    <w:rsid w:val="00AE0254"/>
    <w:rsid w:val="00AE0937"/>
    <w:rsid w:val="00AE1A3C"/>
    <w:rsid w:val="00AE1F6B"/>
    <w:rsid w:val="00AE2E0E"/>
    <w:rsid w:val="00AE2E88"/>
    <w:rsid w:val="00AE32CB"/>
    <w:rsid w:val="00AE3BB0"/>
    <w:rsid w:val="00AE4612"/>
    <w:rsid w:val="00AE578B"/>
    <w:rsid w:val="00AE5F63"/>
    <w:rsid w:val="00AE6EB4"/>
    <w:rsid w:val="00AE770F"/>
    <w:rsid w:val="00AE7796"/>
    <w:rsid w:val="00AF0A60"/>
    <w:rsid w:val="00AF1215"/>
    <w:rsid w:val="00AF152E"/>
    <w:rsid w:val="00AF1E4A"/>
    <w:rsid w:val="00AF343E"/>
    <w:rsid w:val="00AF7365"/>
    <w:rsid w:val="00AF75AB"/>
    <w:rsid w:val="00B00C49"/>
    <w:rsid w:val="00B01D32"/>
    <w:rsid w:val="00B04FB9"/>
    <w:rsid w:val="00B05E36"/>
    <w:rsid w:val="00B0782F"/>
    <w:rsid w:val="00B108A3"/>
    <w:rsid w:val="00B109E7"/>
    <w:rsid w:val="00B122D1"/>
    <w:rsid w:val="00B15B1D"/>
    <w:rsid w:val="00B172D2"/>
    <w:rsid w:val="00B2016C"/>
    <w:rsid w:val="00B209F7"/>
    <w:rsid w:val="00B237C0"/>
    <w:rsid w:val="00B24493"/>
    <w:rsid w:val="00B24DE1"/>
    <w:rsid w:val="00B26FA9"/>
    <w:rsid w:val="00B27830"/>
    <w:rsid w:val="00B27B60"/>
    <w:rsid w:val="00B30E50"/>
    <w:rsid w:val="00B3430D"/>
    <w:rsid w:val="00B34657"/>
    <w:rsid w:val="00B35DC6"/>
    <w:rsid w:val="00B35EE0"/>
    <w:rsid w:val="00B36C13"/>
    <w:rsid w:val="00B433F7"/>
    <w:rsid w:val="00B43CF2"/>
    <w:rsid w:val="00B43FE3"/>
    <w:rsid w:val="00B44504"/>
    <w:rsid w:val="00B4543E"/>
    <w:rsid w:val="00B5063B"/>
    <w:rsid w:val="00B50A4C"/>
    <w:rsid w:val="00B522CD"/>
    <w:rsid w:val="00B52749"/>
    <w:rsid w:val="00B5286B"/>
    <w:rsid w:val="00B529C6"/>
    <w:rsid w:val="00B53584"/>
    <w:rsid w:val="00B5460C"/>
    <w:rsid w:val="00B55EF4"/>
    <w:rsid w:val="00B56453"/>
    <w:rsid w:val="00B575E2"/>
    <w:rsid w:val="00B60360"/>
    <w:rsid w:val="00B60367"/>
    <w:rsid w:val="00B6105E"/>
    <w:rsid w:val="00B62C4B"/>
    <w:rsid w:val="00B645D2"/>
    <w:rsid w:val="00B64649"/>
    <w:rsid w:val="00B64C78"/>
    <w:rsid w:val="00B6598C"/>
    <w:rsid w:val="00B6633D"/>
    <w:rsid w:val="00B67D1D"/>
    <w:rsid w:val="00B7114C"/>
    <w:rsid w:val="00B7119B"/>
    <w:rsid w:val="00B716BD"/>
    <w:rsid w:val="00B717D2"/>
    <w:rsid w:val="00B71903"/>
    <w:rsid w:val="00B71D78"/>
    <w:rsid w:val="00B72DC6"/>
    <w:rsid w:val="00B74C88"/>
    <w:rsid w:val="00B755B8"/>
    <w:rsid w:val="00B75FDC"/>
    <w:rsid w:val="00B76221"/>
    <w:rsid w:val="00B76776"/>
    <w:rsid w:val="00B76837"/>
    <w:rsid w:val="00B7684D"/>
    <w:rsid w:val="00B77195"/>
    <w:rsid w:val="00B840F6"/>
    <w:rsid w:val="00B84A69"/>
    <w:rsid w:val="00B86ED2"/>
    <w:rsid w:val="00B90DA6"/>
    <w:rsid w:val="00B91005"/>
    <w:rsid w:val="00B91D8F"/>
    <w:rsid w:val="00B91E28"/>
    <w:rsid w:val="00B92C8B"/>
    <w:rsid w:val="00B934BF"/>
    <w:rsid w:val="00B93B83"/>
    <w:rsid w:val="00B94AD3"/>
    <w:rsid w:val="00B95586"/>
    <w:rsid w:val="00B97ECB"/>
    <w:rsid w:val="00BA0A78"/>
    <w:rsid w:val="00BA2885"/>
    <w:rsid w:val="00BA3A99"/>
    <w:rsid w:val="00BA58C1"/>
    <w:rsid w:val="00BA5FE9"/>
    <w:rsid w:val="00BB0D88"/>
    <w:rsid w:val="00BB3F78"/>
    <w:rsid w:val="00BB4054"/>
    <w:rsid w:val="00BB41EA"/>
    <w:rsid w:val="00BB42D1"/>
    <w:rsid w:val="00BB6B65"/>
    <w:rsid w:val="00BC0E79"/>
    <w:rsid w:val="00BC1D85"/>
    <w:rsid w:val="00BC2C4B"/>
    <w:rsid w:val="00BC3184"/>
    <w:rsid w:val="00BC39AA"/>
    <w:rsid w:val="00BC4140"/>
    <w:rsid w:val="00BC4BA9"/>
    <w:rsid w:val="00BC67D0"/>
    <w:rsid w:val="00BC7478"/>
    <w:rsid w:val="00BD007F"/>
    <w:rsid w:val="00BD0701"/>
    <w:rsid w:val="00BD0DF7"/>
    <w:rsid w:val="00BD1586"/>
    <w:rsid w:val="00BD4486"/>
    <w:rsid w:val="00BD5D61"/>
    <w:rsid w:val="00BD6B5F"/>
    <w:rsid w:val="00BD76EC"/>
    <w:rsid w:val="00BE00D0"/>
    <w:rsid w:val="00BE01AD"/>
    <w:rsid w:val="00BE08B0"/>
    <w:rsid w:val="00BE1275"/>
    <w:rsid w:val="00BE20DE"/>
    <w:rsid w:val="00BE2490"/>
    <w:rsid w:val="00BE2FFC"/>
    <w:rsid w:val="00BE62A8"/>
    <w:rsid w:val="00BE6626"/>
    <w:rsid w:val="00BE66E9"/>
    <w:rsid w:val="00BE6B2F"/>
    <w:rsid w:val="00BE6E1E"/>
    <w:rsid w:val="00BE7DD1"/>
    <w:rsid w:val="00BE7E4C"/>
    <w:rsid w:val="00BF03D5"/>
    <w:rsid w:val="00BF0477"/>
    <w:rsid w:val="00BF1944"/>
    <w:rsid w:val="00BF2152"/>
    <w:rsid w:val="00BF3350"/>
    <w:rsid w:val="00BF47B7"/>
    <w:rsid w:val="00BF4A5A"/>
    <w:rsid w:val="00BF5620"/>
    <w:rsid w:val="00BF5D19"/>
    <w:rsid w:val="00BF6B8C"/>
    <w:rsid w:val="00BF795C"/>
    <w:rsid w:val="00C00F46"/>
    <w:rsid w:val="00C03218"/>
    <w:rsid w:val="00C045D2"/>
    <w:rsid w:val="00C049CB"/>
    <w:rsid w:val="00C05072"/>
    <w:rsid w:val="00C058CF"/>
    <w:rsid w:val="00C0739E"/>
    <w:rsid w:val="00C07C46"/>
    <w:rsid w:val="00C12ACA"/>
    <w:rsid w:val="00C13D68"/>
    <w:rsid w:val="00C14CDE"/>
    <w:rsid w:val="00C1583D"/>
    <w:rsid w:val="00C16EF1"/>
    <w:rsid w:val="00C17D95"/>
    <w:rsid w:val="00C211C7"/>
    <w:rsid w:val="00C21C2F"/>
    <w:rsid w:val="00C21E05"/>
    <w:rsid w:val="00C22239"/>
    <w:rsid w:val="00C239DD"/>
    <w:rsid w:val="00C23FED"/>
    <w:rsid w:val="00C24D5C"/>
    <w:rsid w:val="00C257D1"/>
    <w:rsid w:val="00C25EA8"/>
    <w:rsid w:val="00C26F05"/>
    <w:rsid w:val="00C30820"/>
    <w:rsid w:val="00C310D8"/>
    <w:rsid w:val="00C31F50"/>
    <w:rsid w:val="00C34CB9"/>
    <w:rsid w:val="00C41420"/>
    <w:rsid w:val="00C4379D"/>
    <w:rsid w:val="00C44CBD"/>
    <w:rsid w:val="00C47C0C"/>
    <w:rsid w:val="00C53060"/>
    <w:rsid w:val="00C5330C"/>
    <w:rsid w:val="00C53C5C"/>
    <w:rsid w:val="00C54731"/>
    <w:rsid w:val="00C55178"/>
    <w:rsid w:val="00C555CC"/>
    <w:rsid w:val="00C565AE"/>
    <w:rsid w:val="00C601E3"/>
    <w:rsid w:val="00C61F46"/>
    <w:rsid w:val="00C61F4F"/>
    <w:rsid w:val="00C62A48"/>
    <w:rsid w:val="00C63D86"/>
    <w:rsid w:val="00C6434B"/>
    <w:rsid w:val="00C643EC"/>
    <w:rsid w:val="00C646F9"/>
    <w:rsid w:val="00C64843"/>
    <w:rsid w:val="00C64B99"/>
    <w:rsid w:val="00C6557A"/>
    <w:rsid w:val="00C657A2"/>
    <w:rsid w:val="00C672DA"/>
    <w:rsid w:val="00C67C51"/>
    <w:rsid w:val="00C7020F"/>
    <w:rsid w:val="00C71012"/>
    <w:rsid w:val="00C736D4"/>
    <w:rsid w:val="00C73942"/>
    <w:rsid w:val="00C74280"/>
    <w:rsid w:val="00C76A03"/>
    <w:rsid w:val="00C7783C"/>
    <w:rsid w:val="00C77ECD"/>
    <w:rsid w:val="00C81436"/>
    <w:rsid w:val="00C83406"/>
    <w:rsid w:val="00C83C40"/>
    <w:rsid w:val="00C84F9B"/>
    <w:rsid w:val="00C864EF"/>
    <w:rsid w:val="00C9164C"/>
    <w:rsid w:val="00C91948"/>
    <w:rsid w:val="00C91B9E"/>
    <w:rsid w:val="00C92A05"/>
    <w:rsid w:val="00C97640"/>
    <w:rsid w:val="00CA025D"/>
    <w:rsid w:val="00CA3687"/>
    <w:rsid w:val="00CA4001"/>
    <w:rsid w:val="00CA702E"/>
    <w:rsid w:val="00CA73D5"/>
    <w:rsid w:val="00CA761E"/>
    <w:rsid w:val="00CB004F"/>
    <w:rsid w:val="00CB116A"/>
    <w:rsid w:val="00CB5D21"/>
    <w:rsid w:val="00CB6358"/>
    <w:rsid w:val="00CC04CA"/>
    <w:rsid w:val="00CC06C5"/>
    <w:rsid w:val="00CC5FF6"/>
    <w:rsid w:val="00CD1185"/>
    <w:rsid w:val="00CD1928"/>
    <w:rsid w:val="00CD3419"/>
    <w:rsid w:val="00CD3B71"/>
    <w:rsid w:val="00CD45A3"/>
    <w:rsid w:val="00CD5D1A"/>
    <w:rsid w:val="00CD6E76"/>
    <w:rsid w:val="00CD6F41"/>
    <w:rsid w:val="00CD7B77"/>
    <w:rsid w:val="00CD7D72"/>
    <w:rsid w:val="00CE0E0D"/>
    <w:rsid w:val="00CE2CFC"/>
    <w:rsid w:val="00CE3EA6"/>
    <w:rsid w:val="00CE55D3"/>
    <w:rsid w:val="00CE5985"/>
    <w:rsid w:val="00CE6BE9"/>
    <w:rsid w:val="00CE7974"/>
    <w:rsid w:val="00CE7E8C"/>
    <w:rsid w:val="00CF0A0A"/>
    <w:rsid w:val="00CF1903"/>
    <w:rsid w:val="00CF22CB"/>
    <w:rsid w:val="00CF24E4"/>
    <w:rsid w:val="00CF2923"/>
    <w:rsid w:val="00CF470D"/>
    <w:rsid w:val="00CF6DE2"/>
    <w:rsid w:val="00CF731A"/>
    <w:rsid w:val="00CF7B19"/>
    <w:rsid w:val="00D016B0"/>
    <w:rsid w:val="00D02049"/>
    <w:rsid w:val="00D055CD"/>
    <w:rsid w:val="00D05989"/>
    <w:rsid w:val="00D05A8E"/>
    <w:rsid w:val="00D06247"/>
    <w:rsid w:val="00D06730"/>
    <w:rsid w:val="00D06CD4"/>
    <w:rsid w:val="00D104A1"/>
    <w:rsid w:val="00D11118"/>
    <w:rsid w:val="00D1147F"/>
    <w:rsid w:val="00D140D9"/>
    <w:rsid w:val="00D15369"/>
    <w:rsid w:val="00D158CD"/>
    <w:rsid w:val="00D15CEC"/>
    <w:rsid w:val="00D17844"/>
    <w:rsid w:val="00D201C9"/>
    <w:rsid w:val="00D20301"/>
    <w:rsid w:val="00D212DF"/>
    <w:rsid w:val="00D21C34"/>
    <w:rsid w:val="00D22759"/>
    <w:rsid w:val="00D22962"/>
    <w:rsid w:val="00D23547"/>
    <w:rsid w:val="00D2447B"/>
    <w:rsid w:val="00D26C6A"/>
    <w:rsid w:val="00D27450"/>
    <w:rsid w:val="00D27B5A"/>
    <w:rsid w:val="00D33500"/>
    <w:rsid w:val="00D33A1A"/>
    <w:rsid w:val="00D346CA"/>
    <w:rsid w:val="00D35B51"/>
    <w:rsid w:val="00D367CE"/>
    <w:rsid w:val="00D40D27"/>
    <w:rsid w:val="00D41843"/>
    <w:rsid w:val="00D419EC"/>
    <w:rsid w:val="00D42DFA"/>
    <w:rsid w:val="00D442EF"/>
    <w:rsid w:val="00D449C7"/>
    <w:rsid w:val="00D46495"/>
    <w:rsid w:val="00D465ED"/>
    <w:rsid w:val="00D474DB"/>
    <w:rsid w:val="00D47CDE"/>
    <w:rsid w:val="00D47FAB"/>
    <w:rsid w:val="00D53442"/>
    <w:rsid w:val="00D54228"/>
    <w:rsid w:val="00D54D4C"/>
    <w:rsid w:val="00D55B8D"/>
    <w:rsid w:val="00D55EBD"/>
    <w:rsid w:val="00D56E72"/>
    <w:rsid w:val="00D572D8"/>
    <w:rsid w:val="00D577EC"/>
    <w:rsid w:val="00D57DC9"/>
    <w:rsid w:val="00D61129"/>
    <w:rsid w:val="00D62DA7"/>
    <w:rsid w:val="00D63DB3"/>
    <w:rsid w:val="00D64A48"/>
    <w:rsid w:val="00D656DE"/>
    <w:rsid w:val="00D65A63"/>
    <w:rsid w:val="00D66BBA"/>
    <w:rsid w:val="00D72C40"/>
    <w:rsid w:val="00D73838"/>
    <w:rsid w:val="00D73B82"/>
    <w:rsid w:val="00D75BFE"/>
    <w:rsid w:val="00D81E72"/>
    <w:rsid w:val="00D831AC"/>
    <w:rsid w:val="00D832F8"/>
    <w:rsid w:val="00D84CBB"/>
    <w:rsid w:val="00D851D6"/>
    <w:rsid w:val="00D9163C"/>
    <w:rsid w:val="00D91EC9"/>
    <w:rsid w:val="00D92286"/>
    <w:rsid w:val="00D93BF8"/>
    <w:rsid w:val="00D952E1"/>
    <w:rsid w:val="00D955B4"/>
    <w:rsid w:val="00D95BCE"/>
    <w:rsid w:val="00D9621C"/>
    <w:rsid w:val="00D962D9"/>
    <w:rsid w:val="00D963CD"/>
    <w:rsid w:val="00D96E14"/>
    <w:rsid w:val="00D970E1"/>
    <w:rsid w:val="00DA03DF"/>
    <w:rsid w:val="00DA14E6"/>
    <w:rsid w:val="00DA1A42"/>
    <w:rsid w:val="00DA5762"/>
    <w:rsid w:val="00DA5D9B"/>
    <w:rsid w:val="00DB21DC"/>
    <w:rsid w:val="00DB2C41"/>
    <w:rsid w:val="00DB2CCF"/>
    <w:rsid w:val="00DB39BE"/>
    <w:rsid w:val="00DB45C6"/>
    <w:rsid w:val="00DB4D73"/>
    <w:rsid w:val="00DB50A7"/>
    <w:rsid w:val="00DB5C62"/>
    <w:rsid w:val="00DB7003"/>
    <w:rsid w:val="00DB7123"/>
    <w:rsid w:val="00DB73CF"/>
    <w:rsid w:val="00DC1788"/>
    <w:rsid w:val="00DC23E6"/>
    <w:rsid w:val="00DC4459"/>
    <w:rsid w:val="00DC5913"/>
    <w:rsid w:val="00DC5C33"/>
    <w:rsid w:val="00DC6635"/>
    <w:rsid w:val="00DC6F2A"/>
    <w:rsid w:val="00DD1287"/>
    <w:rsid w:val="00DD1C78"/>
    <w:rsid w:val="00DD2476"/>
    <w:rsid w:val="00DD5567"/>
    <w:rsid w:val="00DE141A"/>
    <w:rsid w:val="00DE16FC"/>
    <w:rsid w:val="00DE224F"/>
    <w:rsid w:val="00DE251A"/>
    <w:rsid w:val="00DE3CDA"/>
    <w:rsid w:val="00DE3FDD"/>
    <w:rsid w:val="00DE4E4A"/>
    <w:rsid w:val="00DF05A5"/>
    <w:rsid w:val="00DF2D30"/>
    <w:rsid w:val="00DF4416"/>
    <w:rsid w:val="00DF45B8"/>
    <w:rsid w:val="00DF4730"/>
    <w:rsid w:val="00DF543E"/>
    <w:rsid w:val="00DF57BC"/>
    <w:rsid w:val="00DF6B89"/>
    <w:rsid w:val="00DF74D6"/>
    <w:rsid w:val="00DF7AF9"/>
    <w:rsid w:val="00E018BA"/>
    <w:rsid w:val="00E025C8"/>
    <w:rsid w:val="00E02C04"/>
    <w:rsid w:val="00E03B6D"/>
    <w:rsid w:val="00E04BFE"/>
    <w:rsid w:val="00E05321"/>
    <w:rsid w:val="00E05997"/>
    <w:rsid w:val="00E06038"/>
    <w:rsid w:val="00E07E39"/>
    <w:rsid w:val="00E10108"/>
    <w:rsid w:val="00E10376"/>
    <w:rsid w:val="00E10AC2"/>
    <w:rsid w:val="00E119EE"/>
    <w:rsid w:val="00E1219B"/>
    <w:rsid w:val="00E1273C"/>
    <w:rsid w:val="00E129E0"/>
    <w:rsid w:val="00E13183"/>
    <w:rsid w:val="00E13F30"/>
    <w:rsid w:val="00E15B73"/>
    <w:rsid w:val="00E169AB"/>
    <w:rsid w:val="00E16A44"/>
    <w:rsid w:val="00E17538"/>
    <w:rsid w:val="00E20524"/>
    <w:rsid w:val="00E2069E"/>
    <w:rsid w:val="00E20CC0"/>
    <w:rsid w:val="00E217E6"/>
    <w:rsid w:val="00E22578"/>
    <w:rsid w:val="00E231B4"/>
    <w:rsid w:val="00E24067"/>
    <w:rsid w:val="00E25189"/>
    <w:rsid w:val="00E263BB"/>
    <w:rsid w:val="00E32A90"/>
    <w:rsid w:val="00E33947"/>
    <w:rsid w:val="00E369F8"/>
    <w:rsid w:val="00E371CB"/>
    <w:rsid w:val="00E376A0"/>
    <w:rsid w:val="00E40321"/>
    <w:rsid w:val="00E40DC6"/>
    <w:rsid w:val="00E41659"/>
    <w:rsid w:val="00E41D10"/>
    <w:rsid w:val="00E41EB8"/>
    <w:rsid w:val="00E42271"/>
    <w:rsid w:val="00E42288"/>
    <w:rsid w:val="00E42ED9"/>
    <w:rsid w:val="00E435E4"/>
    <w:rsid w:val="00E44921"/>
    <w:rsid w:val="00E46C0C"/>
    <w:rsid w:val="00E47BD4"/>
    <w:rsid w:val="00E47E7D"/>
    <w:rsid w:val="00E500C9"/>
    <w:rsid w:val="00E52720"/>
    <w:rsid w:val="00E5436F"/>
    <w:rsid w:val="00E560E6"/>
    <w:rsid w:val="00E56C04"/>
    <w:rsid w:val="00E6059B"/>
    <w:rsid w:val="00E60781"/>
    <w:rsid w:val="00E60814"/>
    <w:rsid w:val="00E60DD6"/>
    <w:rsid w:val="00E60E94"/>
    <w:rsid w:val="00E6137B"/>
    <w:rsid w:val="00E64052"/>
    <w:rsid w:val="00E64792"/>
    <w:rsid w:val="00E65977"/>
    <w:rsid w:val="00E65F96"/>
    <w:rsid w:val="00E65FE0"/>
    <w:rsid w:val="00E6772B"/>
    <w:rsid w:val="00E67AD2"/>
    <w:rsid w:val="00E67DC8"/>
    <w:rsid w:val="00E70921"/>
    <w:rsid w:val="00E71F8F"/>
    <w:rsid w:val="00E72336"/>
    <w:rsid w:val="00E74D2B"/>
    <w:rsid w:val="00E74D74"/>
    <w:rsid w:val="00E7565F"/>
    <w:rsid w:val="00E76B28"/>
    <w:rsid w:val="00E76FD7"/>
    <w:rsid w:val="00E77089"/>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8A1"/>
    <w:rsid w:val="00E86530"/>
    <w:rsid w:val="00E86F73"/>
    <w:rsid w:val="00E87090"/>
    <w:rsid w:val="00E870E1"/>
    <w:rsid w:val="00E9089D"/>
    <w:rsid w:val="00E935F0"/>
    <w:rsid w:val="00E93FAE"/>
    <w:rsid w:val="00E94892"/>
    <w:rsid w:val="00E954A2"/>
    <w:rsid w:val="00E962EC"/>
    <w:rsid w:val="00EA0516"/>
    <w:rsid w:val="00EA0D83"/>
    <w:rsid w:val="00EA0DEF"/>
    <w:rsid w:val="00EA14B9"/>
    <w:rsid w:val="00EA2217"/>
    <w:rsid w:val="00EA3170"/>
    <w:rsid w:val="00EA3943"/>
    <w:rsid w:val="00EA4918"/>
    <w:rsid w:val="00EA55D0"/>
    <w:rsid w:val="00EA5D1B"/>
    <w:rsid w:val="00EA60A4"/>
    <w:rsid w:val="00EA623A"/>
    <w:rsid w:val="00EA6807"/>
    <w:rsid w:val="00EB0068"/>
    <w:rsid w:val="00EB2A1E"/>
    <w:rsid w:val="00EB5A3B"/>
    <w:rsid w:val="00EB5D30"/>
    <w:rsid w:val="00EB6B30"/>
    <w:rsid w:val="00EB75DE"/>
    <w:rsid w:val="00EC01C0"/>
    <w:rsid w:val="00EC1120"/>
    <w:rsid w:val="00EC154F"/>
    <w:rsid w:val="00EC170F"/>
    <w:rsid w:val="00EC1A63"/>
    <w:rsid w:val="00EC2B98"/>
    <w:rsid w:val="00EC2CD0"/>
    <w:rsid w:val="00EC44F1"/>
    <w:rsid w:val="00EC45F4"/>
    <w:rsid w:val="00EC54BC"/>
    <w:rsid w:val="00EC7B3E"/>
    <w:rsid w:val="00ED4705"/>
    <w:rsid w:val="00ED67FB"/>
    <w:rsid w:val="00ED6EEC"/>
    <w:rsid w:val="00ED7921"/>
    <w:rsid w:val="00EE04E4"/>
    <w:rsid w:val="00EE0583"/>
    <w:rsid w:val="00EE17DF"/>
    <w:rsid w:val="00EE354E"/>
    <w:rsid w:val="00EE55BF"/>
    <w:rsid w:val="00EE56CC"/>
    <w:rsid w:val="00EE7153"/>
    <w:rsid w:val="00EE76A0"/>
    <w:rsid w:val="00EE7B9B"/>
    <w:rsid w:val="00EF3F05"/>
    <w:rsid w:val="00EF426D"/>
    <w:rsid w:val="00EF462A"/>
    <w:rsid w:val="00EF58DF"/>
    <w:rsid w:val="00EF6890"/>
    <w:rsid w:val="00EF78CD"/>
    <w:rsid w:val="00F000DB"/>
    <w:rsid w:val="00F026A3"/>
    <w:rsid w:val="00F02740"/>
    <w:rsid w:val="00F030F5"/>
    <w:rsid w:val="00F0437A"/>
    <w:rsid w:val="00F04BE1"/>
    <w:rsid w:val="00F06F83"/>
    <w:rsid w:val="00F111BD"/>
    <w:rsid w:val="00F139A9"/>
    <w:rsid w:val="00F142BD"/>
    <w:rsid w:val="00F14627"/>
    <w:rsid w:val="00F14BB3"/>
    <w:rsid w:val="00F15B36"/>
    <w:rsid w:val="00F15C55"/>
    <w:rsid w:val="00F2082B"/>
    <w:rsid w:val="00F212C9"/>
    <w:rsid w:val="00F212CC"/>
    <w:rsid w:val="00F241EA"/>
    <w:rsid w:val="00F245AE"/>
    <w:rsid w:val="00F24C44"/>
    <w:rsid w:val="00F26CBD"/>
    <w:rsid w:val="00F30D49"/>
    <w:rsid w:val="00F31273"/>
    <w:rsid w:val="00F3202E"/>
    <w:rsid w:val="00F32358"/>
    <w:rsid w:val="00F3296F"/>
    <w:rsid w:val="00F33928"/>
    <w:rsid w:val="00F34B56"/>
    <w:rsid w:val="00F350A8"/>
    <w:rsid w:val="00F35A2F"/>
    <w:rsid w:val="00F41A2C"/>
    <w:rsid w:val="00F42323"/>
    <w:rsid w:val="00F42D21"/>
    <w:rsid w:val="00F44179"/>
    <w:rsid w:val="00F45DDB"/>
    <w:rsid w:val="00F4693F"/>
    <w:rsid w:val="00F47638"/>
    <w:rsid w:val="00F51ADC"/>
    <w:rsid w:val="00F5242F"/>
    <w:rsid w:val="00F52ED9"/>
    <w:rsid w:val="00F52F3D"/>
    <w:rsid w:val="00F544D8"/>
    <w:rsid w:val="00F54E71"/>
    <w:rsid w:val="00F563AC"/>
    <w:rsid w:val="00F56784"/>
    <w:rsid w:val="00F567D1"/>
    <w:rsid w:val="00F570C8"/>
    <w:rsid w:val="00F5776D"/>
    <w:rsid w:val="00F60F9A"/>
    <w:rsid w:val="00F64D04"/>
    <w:rsid w:val="00F65953"/>
    <w:rsid w:val="00F664A1"/>
    <w:rsid w:val="00F666C0"/>
    <w:rsid w:val="00F669C3"/>
    <w:rsid w:val="00F7069B"/>
    <w:rsid w:val="00F746F6"/>
    <w:rsid w:val="00F74904"/>
    <w:rsid w:val="00F75A09"/>
    <w:rsid w:val="00F76D7A"/>
    <w:rsid w:val="00F77820"/>
    <w:rsid w:val="00F77945"/>
    <w:rsid w:val="00F804A5"/>
    <w:rsid w:val="00F8115E"/>
    <w:rsid w:val="00F81354"/>
    <w:rsid w:val="00F82225"/>
    <w:rsid w:val="00F830BE"/>
    <w:rsid w:val="00F8357F"/>
    <w:rsid w:val="00F866A3"/>
    <w:rsid w:val="00F86DD1"/>
    <w:rsid w:val="00F8773A"/>
    <w:rsid w:val="00F87D7A"/>
    <w:rsid w:val="00F90F60"/>
    <w:rsid w:val="00F9105C"/>
    <w:rsid w:val="00F95D78"/>
    <w:rsid w:val="00F9668C"/>
    <w:rsid w:val="00F96A25"/>
    <w:rsid w:val="00FA1491"/>
    <w:rsid w:val="00FA3132"/>
    <w:rsid w:val="00FA41E4"/>
    <w:rsid w:val="00FA70D4"/>
    <w:rsid w:val="00FA7413"/>
    <w:rsid w:val="00FA787B"/>
    <w:rsid w:val="00FA7BA0"/>
    <w:rsid w:val="00FB0C0E"/>
    <w:rsid w:val="00FB18FD"/>
    <w:rsid w:val="00FB1FC9"/>
    <w:rsid w:val="00FB2E2A"/>
    <w:rsid w:val="00FB3C9D"/>
    <w:rsid w:val="00FB4F7A"/>
    <w:rsid w:val="00FB6CDE"/>
    <w:rsid w:val="00FB7971"/>
    <w:rsid w:val="00FC0F63"/>
    <w:rsid w:val="00FC21F2"/>
    <w:rsid w:val="00FC4855"/>
    <w:rsid w:val="00FC4B99"/>
    <w:rsid w:val="00FC5BE1"/>
    <w:rsid w:val="00FC5EBE"/>
    <w:rsid w:val="00FC5F2D"/>
    <w:rsid w:val="00FC65EA"/>
    <w:rsid w:val="00FC7610"/>
    <w:rsid w:val="00FC76C5"/>
    <w:rsid w:val="00FD05AE"/>
    <w:rsid w:val="00FD1183"/>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4F7"/>
    <w:rsid w:val="00FF4DE1"/>
    <w:rsid w:val="00FF4E5E"/>
    <w:rsid w:val="00FF5524"/>
    <w:rsid w:val="00FF58D2"/>
    <w:rsid w:val="00FF59C2"/>
    <w:rsid w:val="00FF5E4B"/>
    <w:rsid w:val="00FF5F13"/>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A7314B"/>
  <w15:docId w15:val="{DA88BBE5-E84E-4B31-BA62-58C63F80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6071"/>
  </w:style>
  <w:style w:type="paragraph" w:styleId="Heading4">
    <w:name w:val="heading 4"/>
    <w:basedOn w:val="Normal"/>
    <w:link w:val="Heading4Char"/>
    <w:uiPriority w:val="9"/>
    <w:qFormat/>
    <w:rsid w:val="004F0F4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46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649"/>
    <w:rPr>
      <w:rFonts w:ascii="Segoe UI" w:hAnsi="Segoe UI" w:cs="Segoe UI"/>
      <w:sz w:val="18"/>
      <w:szCs w:val="18"/>
    </w:rPr>
  </w:style>
  <w:style w:type="character" w:customStyle="1" w:styleId="Heading4Char">
    <w:name w:val="Heading 4 Char"/>
    <w:basedOn w:val="DefaultParagraphFont"/>
    <w:link w:val="Heading4"/>
    <w:uiPriority w:val="9"/>
    <w:rsid w:val="004F0F4C"/>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4F0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52711"/>
    <w:rPr>
      <w:sz w:val="16"/>
      <w:szCs w:val="16"/>
    </w:rPr>
  </w:style>
  <w:style w:type="paragraph" w:styleId="CommentText">
    <w:name w:val="annotation text"/>
    <w:basedOn w:val="Normal"/>
    <w:link w:val="CommentTextChar"/>
    <w:uiPriority w:val="99"/>
    <w:semiHidden/>
    <w:unhideWhenUsed/>
    <w:rsid w:val="00752711"/>
    <w:pPr>
      <w:spacing w:line="240" w:lineRule="auto"/>
    </w:pPr>
    <w:rPr>
      <w:sz w:val="20"/>
      <w:szCs w:val="20"/>
    </w:rPr>
  </w:style>
  <w:style w:type="character" w:customStyle="1" w:styleId="CommentTextChar">
    <w:name w:val="Comment Text Char"/>
    <w:basedOn w:val="DefaultParagraphFont"/>
    <w:link w:val="CommentText"/>
    <w:uiPriority w:val="99"/>
    <w:semiHidden/>
    <w:rsid w:val="00752711"/>
    <w:rPr>
      <w:sz w:val="20"/>
      <w:szCs w:val="20"/>
    </w:rPr>
  </w:style>
  <w:style w:type="paragraph" w:styleId="CommentSubject">
    <w:name w:val="annotation subject"/>
    <w:basedOn w:val="CommentText"/>
    <w:next w:val="CommentText"/>
    <w:link w:val="CommentSubjectChar"/>
    <w:uiPriority w:val="99"/>
    <w:semiHidden/>
    <w:unhideWhenUsed/>
    <w:rsid w:val="00752711"/>
    <w:rPr>
      <w:b/>
      <w:bCs/>
    </w:rPr>
  </w:style>
  <w:style w:type="character" w:customStyle="1" w:styleId="CommentSubjectChar">
    <w:name w:val="Comment Subject Char"/>
    <w:basedOn w:val="CommentTextChar"/>
    <w:link w:val="CommentSubject"/>
    <w:uiPriority w:val="99"/>
    <w:semiHidden/>
    <w:rsid w:val="00752711"/>
    <w:rPr>
      <w:b/>
      <w:bCs/>
      <w:sz w:val="20"/>
      <w:szCs w:val="20"/>
    </w:rPr>
  </w:style>
  <w:style w:type="paragraph" w:styleId="Header">
    <w:name w:val="header"/>
    <w:basedOn w:val="Normal"/>
    <w:link w:val="HeaderChar"/>
    <w:uiPriority w:val="99"/>
    <w:unhideWhenUsed/>
    <w:rsid w:val="00D4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4DB"/>
  </w:style>
  <w:style w:type="paragraph" w:styleId="Footer">
    <w:name w:val="footer"/>
    <w:basedOn w:val="Normal"/>
    <w:link w:val="FooterChar"/>
    <w:uiPriority w:val="99"/>
    <w:unhideWhenUsed/>
    <w:rsid w:val="00D4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4DB"/>
  </w:style>
  <w:style w:type="character" w:styleId="Hyperlink">
    <w:name w:val="Hyperlink"/>
    <w:basedOn w:val="DefaultParagraphFont"/>
    <w:uiPriority w:val="99"/>
    <w:unhideWhenUsed/>
    <w:rsid w:val="00AC6071"/>
    <w:rPr>
      <w:color w:val="0000FF"/>
      <w:u w:val="single"/>
    </w:rPr>
  </w:style>
  <w:style w:type="character" w:styleId="Strong">
    <w:name w:val="Strong"/>
    <w:basedOn w:val="DefaultParagraphFont"/>
    <w:uiPriority w:val="22"/>
    <w:qFormat/>
    <w:rsid w:val="00765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49293">
      <w:bodyDiv w:val="1"/>
      <w:marLeft w:val="0"/>
      <w:marRight w:val="0"/>
      <w:marTop w:val="0"/>
      <w:marBottom w:val="0"/>
      <w:divBdr>
        <w:top w:val="none" w:sz="0" w:space="0" w:color="auto"/>
        <w:left w:val="none" w:sz="0" w:space="0" w:color="auto"/>
        <w:bottom w:val="none" w:sz="0" w:space="0" w:color="auto"/>
        <w:right w:val="none" w:sz="0" w:space="0" w:color="auto"/>
      </w:divBdr>
      <w:divsChild>
        <w:div w:id="890189654">
          <w:marLeft w:val="0"/>
          <w:marRight w:val="0"/>
          <w:marTop w:val="0"/>
          <w:marBottom w:val="150"/>
          <w:divBdr>
            <w:top w:val="none" w:sz="0" w:space="0" w:color="auto"/>
            <w:left w:val="none" w:sz="0" w:space="0" w:color="auto"/>
            <w:bottom w:val="none" w:sz="0" w:space="0" w:color="auto"/>
            <w:right w:val="none" w:sz="0" w:space="0" w:color="auto"/>
          </w:divBdr>
          <w:divsChild>
            <w:div w:id="598560685">
              <w:marLeft w:val="0"/>
              <w:marRight w:val="0"/>
              <w:marTop w:val="0"/>
              <w:marBottom w:val="0"/>
              <w:divBdr>
                <w:top w:val="single" w:sz="2" w:space="21" w:color="F6F6F6"/>
                <w:left w:val="single" w:sz="2" w:space="23" w:color="F6F6F6"/>
                <w:bottom w:val="single" w:sz="2" w:space="20" w:color="F6F6F6"/>
                <w:right w:val="single" w:sz="2" w:space="21" w:color="F6F6F6"/>
              </w:divBdr>
              <w:divsChild>
                <w:div w:id="742604522">
                  <w:marLeft w:val="0"/>
                  <w:marRight w:val="0"/>
                  <w:marTop w:val="0"/>
                  <w:marBottom w:val="0"/>
                  <w:divBdr>
                    <w:top w:val="none" w:sz="0" w:space="0" w:color="auto"/>
                    <w:left w:val="none" w:sz="0" w:space="0" w:color="auto"/>
                    <w:bottom w:val="none" w:sz="0" w:space="0" w:color="auto"/>
                    <w:right w:val="none" w:sz="0" w:space="0" w:color="auto"/>
                  </w:divBdr>
                  <w:divsChild>
                    <w:div w:id="15759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436607">
      <w:bodyDiv w:val="1"/>
      <w:marLeft w:val="0"/>
      <w:marRight w:val="0"/>
      <w:marTop w:val="0"/>
      <w:marBottom w:val="0"/>
      <w:divBdr>
        <w:top w:val="none" w:sz="0" w:space="0" w:color="auto"/>
        <w:left w:val="none" w:sz="0" w:space="0" w:color="auto"/>
        <w:bottom w:val="none" w:sz="0" w:space="0" w:color="auto"/>
        <w:right w:val="none" w:sz="0" w:space="0" w:color="auto"/>
      </w:divBdr>
    </w:div>
    <w:div w:id="818225802">
      <w:bodyDiv w:val="1"/>
      <w:marLeft w:val="0"/>
      <w:marRight w:val="0"/>
      <w:marTop w:val="0"/>
      <w:marBottom w:val="0"/>
      <w:divBdr>
        <w:top w:val="none" w:sz="0" w:space="0" w:color="auto"/>
        <w:left w:val="none" w:sz="0" w:space="0" w:color="auto"/>
        <w:bottom w:val="none" w:sz="0" w:space="0" w:color="auto"/>
        <w:right w:val="none" w:sz="0" w:space="0" w:color="auto"/>
      </w:divBdr>
    </w:div>
    <w:div w:id="1156646179">
      <w:bodyDiv w:val="1"/>
      <w:marLeft w:val="0"/>
      <w:marRight w:val="0"/>
      <w:marTop w:val="0"/>
      <w:marBottom w:val="0"/>
      <w:divBdr>
        <w:top w:val="none" w:sz="0" w:space="0" w:color="auto"/>
        <w:left w:val="none" w:sz="0" w:space="0" w:color="auto"/>
        <w:bottom w:val="none" w:sz="0" w:space="0" w:color="auto"/>
        <w:right w:val="none" w:sz="0" w:space="0" w:color="auto"/>
      </w:divBdr>
    </w:div>
    <w:div w:id="1329135847">
      <w:bodyDiv w:val="1"/>
      <w:marLeft w:val="0"/>
      <w:marRight w:val="0"/>
      <w:marTop w:val="0"/>
      <w:marBottom w:val="0"/>
      <w:divBdr>
        <w:top w:val="none" w:sz="0" w:space="0" w:color="auto"/>
        <w:left w:val="none" w:sz="0" w:space="0" w:color="auto"/>
        <w:bottom w:val="none" w:sz="0" w:space="0" w:color="auto"/>
        <w:right w:val="none" w:sz="0" w:space="0" w:color="auto"/>
      </w:divBdr>
      <w:divsChild>
        <w:div w:id="1610549804">
          <w:marLeft w:val="0"/>
          <w:marRight w:val="0"/>
          <w:marTop w:val="0"/>
          <w:marBottom w:val="150"/>
          <w:divBdr>
            <w:top w:val="none" w:sz="0" w:space="0" w:color="auto"/>
            <w:left w:val="none" w:sz="0" w:space="0" w:color="auto"/>
            <w:bottom w:val="none" w:sz="0" w:space="0" w:color="auto"/>
            <w:right w:val="none" w:sz="0" w:space="0" w:color="auto"/>
          </w:divBdr>
          <w:divsChild>
            <w:div w:id="98260874">
              <w:marLeft w:val="0"/>
              <w:marRight w:val="0"/>
              <w:marTop w:val="0"/>
              <w:marBottom w:val="0"/>
              <w:divBdr>
                <w:top w:val="single" w:sz="2" w:space="21" w:color="F6F6F6"/>
                <w:left w:val="single" w:sz="2" w:space="23" w:color="F6F6F6"/>
                <w:bottom w:val="single" w:sz="2" w:space="20" w:color="F6F6F6"/>
                <w:right w:val="single" w:sz="2" w:space="21" w:color="F6F6F6"/>
              </w:divBdr>
              <w:divsChild>
                <w:div w:id="1288321171">
                  <w:marLeft w:val="0"/>
                  <w:marRight w:val="0"/>
                  <w:marTop w:val="0"/>
                  <w:marBottom w:val="0"/>
                  <w:divBdr>
                    <w:top w:val="none" w:sz="0" w:space="0" w:color="auto"/>
                    <w:left w:val="none" w:sz="0" w:space="0" w:color="auto"/>
                    <w:bottom w:val="none" w:sz="0" w:space="0" w:color="auto"/>
                    <w:right w:val="none" w:sz="0" w:space="0" w:color="auto"/>
                  </w:divBdr>
                  <w:divsChild>
                    <w:div w:id="5079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89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atterbury.co.za" TargetMode="External"/><Relationship Id="rId7" Type="http://schemas.openxmlformats.org/officeDocument/2006/relationships/hyperlink" Target="mailto:Mahlatse@marketingconcepts.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529</Words>
  <Characters>3017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2016-05-13T08:37:00Z</cp:lastPrinted>
  <dcterms:created xsi:type="dcterms:W3CDTF">2017-08-29T12:24:00Z</dcterms:created>
  <dcterms:modified xsi:type="dcterms:W3CDTF">2017-08-29T12:24:00Z</dcterms:modified>
</cp:coreProperties>
</file>