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ACEC74B" w14:textId="77777777" w:rsidR="004D2B1B" w:rsidRDefault="004D2B1B" w:rsidP="004D2B1B">
      <w:pPr>
        <w:pBdr>
          <w:bottom w:val="single" w:sz="12" w:space="1" w:color="auto"/>
        </w:pBdr>
        <w:contextualSpacing/>
        <w:jc w:val="lef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sz w:val="22"/>
          <w:szCs w:val="22"/>
        </w:rPr>
        <w:t>For Immediate Release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August 2017</w:t>
      </w:r>
    </w:p>
    <w:p w14:paraId="49C07AE3" w14:textId="77777777" w:rsidR="00B41C65" w:rsidRPr="00B41C65" w:rsidRDefault="00B41C65" w:rsidP="004D2B1B">
      <w:pPr>
        <w:contextualSpacing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</w:p>
    <w:p w14:paraId="78372CDB" w14:textId="77777777" w:rsidR="00F05C82" w:rsidRPr="00AB7546" w:rsidRDefault="00B41C65" w:rsidP="001F2CBD">
      <w:pPr>
        <w:contextualSpacing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B7546">
        <w:rPr>
          <w:rFonts w:asciiTheme="minorHAnsi" w:hAnsiTheme="minorHAnsi" w:cstheme="minorHAnsi"/>
          <w:b/>
          <w:sz w:val="22"/>
          <w:szCs w:val="22"/>
        </w:rPr>
        <w:t>TURNING PAIN INTO PROFIT</w:t>
      </w:r>
    </w:p>
    <w:p w14:paraId="77C0B7F4" w14:textId="77777777" w:rsidR="00EC7FAE" w:rsidRDefault="00EC7FAE" w:rsidP="00935E2F">
      <w:pPr>
        <w:contextualSpacing/>
        <w:jc w:val="left"/>
        <w:rPr>
          <w:rFonts w:asciiTheme="minorHAnsi" w:hAnsiTheme="minorHAnsi" w:cstheme="minorHAnsi"/>
          <w:sz w:val="22"/>
          <w:szCs w:val="22"/>
        </w:rPr>
      </w:pPr>
    </w:p>
    <w:p w14:paraId="375E0925" w14:textId="77777777" w:rsidR="00B8562F" w:rsidRDefault="00F05C82" w:rsidP="00935E2F">
      <w:pPr>
        <w:contextualSpacing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Sitting amidst the hardest rock in </w:t>
      </w:r>
      <w:r w:rsidR="00234176">
        <w:rPr>
          <w:rFonts w:asciiTheme="minorHAnsi" w:hAnsiTheme="minorHAnsi" w:cstheme="minorHAnsi"/>
          <w:sz w:val="22"/>
          <w:szCs w:val="22"/>
        </w:rPr>
        <w:t>S</w:t>
      </w:r>
      <w:r>
        <w:rPr>
          <w:rFonts w:asciiTheme="minorHAnsi" w:hAnsiTheme="minorHAnsi" w:cstheme="minorHAnsi"/>
          <w:sz w:val="22"/>
          <w:szCs w:val="22"/>
        </w:rPr>
        <w:t xml:space="preserve">outhern Africa, </w:t>
      </w:r>
      <w:r w:rsidR="00ED13ED">
        <w:rPr>
          <w:rFonts w:asciiTheme="minorHAnsi" w:hAnsiTheme="minorHAnsi" w:cstheme="minorHAnsi"/>
          <w:sz w:val="22"/>
          <w:szCs w:val="22"/>
        </w:rPr>
        <w:t xml:space="preserve">Vedanta Zinc International’s </w:t>
      </w:r>
      <w:r w:rsidR="004B3AC3">
        <w:rPr>
          <w:rFonts w:asciiTheme="minorHAnsi" w:hAnsiTheme="minorHAnsi" w:cstheme="minorHAnsi"/>
          <w:sz w:val="22"/>
          <w:szCs w:val="22"/>
        </w:rPr>
        <w:t xml:space="preserve">Black Mountain base metals </w:t>
      </w:r>
      <w:r>
        <w:rPr>
          <w:rFonts w:asciiTheme="minorHAnsi" w:hAnsiTheme="minorHAnsi" w:cstheme="minorHAnsi"/>
          <w:sz w:val="22"/>
          <w:szCs w:val="22"/>
        </w:rPr>
        <w:t xml:space="preserve">mine in the Northern Cape </w:t>
      </w:r>
      <w:r w:rsidR="00AB7546">
        <w:rPr>
          <w:rFonts w:asciiTheme="minorHAnsi" w:hAnsiTheme="minorHAnsi" w:cstheme="minorHAnsi"/>
          <w:sz w:val="22"/>
          <w:szCs w:val="22"/>
        </w:rPr>
        <w:t xml:space="preserve">is </w:t>
      </w:r>
      <w:r w:rsidR="00B8562F">
        <w:rPr>
          <w:rFonts w:asciiTheme="minorHAnsi" w:hAnsiTheme="minorHAnsi" w:cstheme="minorHAnsi"/>
          <w:sz w:val="22"/>
          <w:szCs w:val="22"/>
        </w:rPr>
        <w:t xml:space="preserve">reaping the rewards </w:t>
      </w:r>
      <w:r w:rsidR="00234176">
        <w:rPr>
          <w:rFonts w:asciiTheme="minorHAnsi" w:hAnsiTheme="minorHAnsi" w:cstheme="minorHAnsi"/>
          <w:sz w:val="22"/>
          <w:szCs w:val="22"/>
        </w:rPr>
        <w:t>from</w:t>
      </w:r>
      <w:r w:rsidR="00B8562F" w:rsidRPr="004C5562">
        <w:rPr>
          <w:rFonts w:asciiTheme="minorHAnsi" w:hAnsiTheme="minorHAnsi" w:cstheme="minorHAnsi"/>
          <w:sz w:val="22"/>
          <w:szCs w:val="22"/>
        </w:rPr>
        <w:t xml:space="preserve"> </w:t>
      </w:r>
      <w:r w:rsidR="009A5788" w:rsidRPr="004C5562">
        <w:rPr>
          <w:rFonts w:asciiTheme="minorHAnsi" w:hAnsiTheme="minorHAnsi" w:cstheme="minorHAnsi"/>
          <w:sz w:val="22"/>
          <w:szCs w:val="22"/>
        </w:rPr>
        <w:t>optimi</w:t>
      </w:r>
      <w:r w:rsidR="004C5562" w:rsidRPr="004C5562">
        <w:rPr>
          <w:rFonts w:asciiTheme="minorHAnsi" w:hAnsiTheme="minorHAnsi" w:cstheme="minorHAnsi"/>
          <w:sz w:val="22"/>
          <w:szCs w:val="22"/>
        </w:rPr>
        <w:t>s</w:t>
      </w:r>
      <w:r w:rsidR="009A5788" w:rsidRPr="004C5562">
        <w:rPr>
          <w:rFonts w:asciiTheme="minorHAnsi" w:hAnsiTheme="minorHAnsi" w:cstheme="minorHAnsi"/>
          <w:sz w:val="22"/>
          <w:szCs w:val="22"/>
        </w:rPr>
        <w:t>ing</w:t>
      </w:r>
      <w:r w:rsidR="00EB1137" w:rsidRPr="009A5788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EB1137">
        <w:rPr>
          <w:rFonts w:asciiTheme="minorHAnsi" w:hAnsiTheme="minorHAnsi" w:cstheme="minorHAnsi"/>
          <w:sz w:val="22"/>
          <w:szCs w:val="22"/>
        </w:rPr>
        <w:t xml:space="preserve">its </w:t>
      </w:r>
      <w:r w:rsidR="00B8562F">
        <w:rPr>
          <w:rFonts w:asciiTheme="minorHAnsi" w:hAnsiTheme="minorHAnsi" w:cstheme="minorHAnsi"/>
          <w:sz w:val="22"/>
          <w:szCs w:val="22"/>
        </w:rPr>
        <w:t>mining fleet</w:t>
      </w:r>
      <w:r w:rsidR="00AB7546">
        <w:rPr>
          <w:rFonts w:asciiTheme="minorHAnsi" w:hAnsiTheme="minorHAnsi" w:cstheme="minorHAnsi"/>
          <w:sz w:val="22"/>
          <w:szCs w:val="22"/>
        </w:rPr>
        <w:t xml:space="preserve"> </w:t>
      </w:r>
      <w:r w:rsidR="00944E93">
        <w:rPr>
          <w:rFonts w:asciiTheme="minorHAnsi" w:hAnsiTheme="minorHAnsi" w:cstheme="minorHAnsi"/>
          <w:sz w:val="22"/>
          <w:szCs w:val="22"/>
        </w:rPr>
        <w:t>with</w:t>
      </w:r>
      <w:r w:rsidR="00383E21">
        <w:rPr>
          <w:rFonts w:asciiTheme="minorHAnsi" w:hAnsiTheme="minorHAnsi" w:cstheme="minorHAnsi"/>
          <w:sz w:val="22"/>
          <w:szCs w:val="22"/>
        </w:rPr>
        <w:t xml:space="preserve"> </w:t>
      </w:r>
      <w:r w:rsidR="00086390">
        <w:rPr>
          <w:rFonts w:asciiTheme="minorHAnsi" w:hAnsiTheme="minorHAnsi" w:cstheme="minorHAnsi"/>
          <w:sz w:val="22"/>
          <w:szCs w:val="22"/>
        </w:rPr>
        <w:t>record</w:t>
      </w:r>
      <w:r w:rsidR="00383E21">
        <w:rPr>
          <w:rFonts w:asciiTheme="minorHAnsi" w:hAnsiTheme="minorHAnsi" w:cstheme="minorHAnsi"/>
          <w:sz w:val="22"/>
          <w:szCs w:val="22"/>
        </w:rPr>
        <w:t xml:space="preserve"> </w:t>
      </w:r>
      <w:r w:rsidR="00B8562F">
        <w:rPr>
          <w:rFonts w:asciiTheme="minorHAnsi" w:hAnsiTheme="minorHAnsi" w:cstheme="minorHAnsi"/>
          <w:sz w:val="22"/>
          <w:szCs w:val="22"/>
        </w:rPr>
        <w:t xml:space="preserve">production levels and </w:t>
      </w:r>
      <w:r w:rsidR="00BA2307">
        <w:rPr>
          <w:rFonts w:asciiTheme="minorHAnsi" w:hAnsiTheme="minorHAnsi" w:cstheme="minorHAnsi"/>
          <w:sz w:val="22"/>
          <w:szCs w:val="22"/>
        </w:rPr>
        <w:t>ever-</w:t>
      </w:r>
      <w:r w:rsidR="00383E21">
        <w:rPr>
          <w:rFonts w:asciiTheme="minorHAnsi" w:hAnsiTheme="minorHAnsi" w:cstheme="minorHAnsi"/>
          <w:sz w:val="22"/>
          <w:szCs w:val="22"/>
        </w:rPr>
        <w:t xml:space="preserve">improving </w:t>
      </w:r>
      <w:r w:rsidR="00B8562F">
        <w:rPr>
          <w:rFonts w:asciiTheme="minorHAnsi" w:hAnsiTheme="minorHAnsi" w:cstheme="minorHAnsi"/>
          <w:sz w:val="22"/>
          <w:szCs w:val="22"/>
        </w:rPr>
        <w:t>profitability</w:t>
      </w:r>
      <w:r w:rsidR="00383E21">
        <w:rPr>
          <w:rFonts w:asciiTheme="minorHAnsi" w:hAnsiTheme="minorHAnsi" w:cstheme="minorHAnsi"/>
          <w:sz w:val="22"/>
          <w:szCs w:val="22"/>
        </w:rPr>
        <w:t>.</w:t>
      </w:r>
    </w:p>
    <w:p w14:paraId="2D91B3DF" w14:textId="77777777" w:rsidR="00B8562F" w:rsidRDefault="00B8562F" w:rsidP="00935E2F">
      <w:pPr>
        <w:contextualSpacing/>
        <w:jc w:val="left"/>
        <w:rPr>
          <w:rFonts w:asciiTheme="minorHAnsi" w:hAnsiTheme="minorHAnsi" w:cstheme="minorHAnsi"/>
          <w:sz w:val="22"/>
          <w:szCs w:val="22"/>
        </w:rPr>
      </w:pPr>
    </w:p>
    <w:p w14:paraId="49AE4D46" w14:textId="77777777" w:rsidR="00EB1137" w:rsidRDefault="00234176" w:rsidP="00EB1137">
      <w:pPr>
        <w:contextualSpacing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With 65% of production from </w:t>
      </w:r>
      <w:r w:rsidR="001F2CBD">
        <w:rPr>
          <w:rFonts w:asciiTheme="minorHAnsi" w:hAnsiTheme="minorHAnsi" w:cstheme="minorHAnsi"/>
          <w:sz w:val="22"/>
          <w:szCs w:val="22"/>
        </w:rPr>
        <w:t>c</w:t>
      </w:r>
      <w:r>
        <w:rPr>
          <w:rFonts w:asciiTheme="minorHAnsi" w:hAnsiTheme="minorHAnsi" w:cstheme="minorHAnsi"/>
          <w:sz w:val="22"/>
          <w:szCs w:val="22"/>
        </w:rPr>
        <w:t xml:space="preserve">ut &amp; </w:t>
      </w:r>
      <w:r w:rsidR="001F2CBD">
        <w:rPr>
          <w:rFonts w:asciiTheme="minorHAnsi" w:hAnsiTheme="minorHAnsi" w:cstheme="minorHAnsi"/>
          <w:sz w:val="22"/>
          <w:szCs w:val="22"/>
        </w:rPr>
        <w:t>fill mining</w:t>
      </w:r>
      <w:r>
        <w:rPr>
          <w:rFonts w:asciiTheme="minorHAnsi" w:hAnsiTheme="minorHAnsi" w:cstheme="minorHAnsi"/>
          <w:sz w:val="22"/>
          <w:szCs w:val="22"/>
        </w:rPr>
        <w:t xml:space="preserve"> and 35% from </w:t>
      </w:r>
      <w:r w:rsidR="00EB1137" w:rsidRPr="00D10252">
        <w:rPr>
          <w:rFonts w:asciiTheme="minorHAnsi" w:hAnsiTheme="minorHAnsi" w:cstheme="minorHAnsi"/>
          <w:sz w:val="22"/>
          <w:szCs w:val="22"/>
        </w:rPr>
        <w:t>open-stoping</w:t>
      </w:r>
      <w:r>
        <w:rPr>
          <w:rFonts w:asciiTheme="minorHAnsi" w:hAnsiTheme="minorHAnsi" w:cstheme="minorHAnsi"/>
          <w:sz w:val="22"/>
          <w:szCs w:val="22"/>
        </w:rPr>
        <w:t>, the mine operates around the clock. B</w:t>
      </w:r>
      <w:r w:rsidR="001F2CBD">
        <w:rPr>
          <w:rFonts w:asciiTheme="minorHAnsi" w:hAnsiTheme="minorHAnsi" w:cstheme="minorHAnsi"/>
          <w:sz w:val="22"/>
          <w:szCs w:val="22"/>
        </w:rPr>
        <w:t xml:space="preserve">lack </w:t>
      </w:r>
      <w:r>
        <w:rPr>
          <w:rFonts w:asciiTheme="minorHAnsi" w:hAnsiTheme="minorHAnsi" w:cstheme="minorHAnsi"/>
          <w:sz w:val="22"/>
          <w:szCs w:val="22"/>
        </w:rPr>
        <w:t>M</w:t>
      </w:r>
      <w:r w:rsidR="001F2CBD">
        <w:rPr>
          <w:rFonts w:asciiTheme="minorHAnsi" w:hAnsiTheme="minorHAnsi" w:cstheme="minorHAnsi"/>
          <w:sz w:val="22"/>
          <w:szCs w:val="22"/>
        </w:rPr>
        <w:t xml:space="preserve">ountain </w:t>
      </w:r>
      <w:r>
        <w:rPr>
          <w:rFonts w:asciiTheme="minorHAnsi" w:hAnsiTheme="minorHAnsi" w:cstheme="minorHAnsi"/>
          <w:sz w:val="22"/>
          <w:szCs w:val="22"/>
        </w:rPr>
        <w:t>M</w:t>
      </w:r>
      <w:r w:rsidR="001F2CBD">
        <w:rPr>
          <w:rFonts w:asciiTheme="minorHAnsi" w:hAnsiTheme="minorHAnsi" w:cstheme="minorHAnsi"/>
          <w:sz w:val="22"/>
          <w:szCs w:val="22"/>
        </w:rPr>
        <w:t>ining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1F2CBD">
        <w:rPr>
          <w:rFonts w:asciiTheme="minorHAnsi" w:hAnsiTheme="minorHAnsi" w:cstheme="minorHAnsi"/>
          <w:sz w:val="22"/>
          <w:szCs w:val="22"/>
        </w:rPr>
        <w:t>(BMM)</w:t>
      </w:r>
      <w:r w:rsidR="004D2B1B">
        <w:rPr>
          <w:rFonts w:asciiTheme="minorHAnsi" w:hAnsiTheme="minorHAnsi" w:cstheme="minorHAnsi"/>
          <w:sz w:val="22"/>
          <w:szCs w:val="22"/>
        </w:rPr>
        <w:t xml:space="preserve"> </w:t>
      </w:r>
      <w:r w:rsidR="00EB1137">
        <w:rPr>
          <w:rFonts w:asciiTheme="minorHAnsi" w:hAnsiTheme="minorHAnsi" w:cstheme="minorHAnsi"/>
          <w:sz w:val="22"/>
          <w:szCs w:val="22"/>
        </w:rPr>
        <w:t>is</w:t>
      </w:r>
      <w:r w:rsidR="00944E9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heavily </w:t>
      </w:r>
      <w:r w:rsidR="00944E93">
        <w:rPr>
          <w:rFonts w:asciiTheme="minorHAnsi" w:hAnsiTheme="minorHAnsi" w:cstheme="minorHAnsi"/>
          <w:sz w:val="22"/>
          <w:szCs w:val="22"/>
        </w:rPr>
        <w:t>dependent on its load-haul-dump</w:t>
      </w:r>
      <w:r w:rsidR="00EB1137">
        <w:rPr>
          <w:rFonts w:asciiTheme="minorHAnsi" w:hAnsiTheme="minorHAnsi" w:cstheme="minorHAnsi"/>
          <w:sz w:val="22"/>
          <w:szCs w:val="22"/>
        </w:rPr>
        <w:t xml:space="preserve"> </w:t>
      </w:r>
      <w:r w:rsidR="00944E93">
        <w:rPr>
          <w:rFonts w:asciiTheme="minorHAnsi" w:hAnsiTheme="minorHAnsi" w:cstheme="minorHAnsi"/>
          <w:sz w:val="22"/>
          <w:szCs w:val="22"/>
        </w:rPr>
        <w:t>(LHD)</w:t>
      </w:r>
      <w:r w:rsidR="00EB1137" w:rsidRPr="00D10252">
        <w:rPr>
          <w:rFonts w:asciiTheme="minorHAnsi" w:hAnsiTheme="minorHAnsi" w:cstheme="minorHAnsi"/>
          <w:sz w:val="22"/>
          <w:szCs w:val="22"/>
        </w:rPr>
        <w:t xml:space="preserve"> </w:t>
      </w:r>
      <w:r w:rsidR="00EB1137">
        <w:rPr>
          <w:rFonts w:asciiTheme="minorHAnsi" w:hAnsiTheme="minorHAnsi" w:cstheme="minorHAnsi"/>
          <w:sz w:val="22"/>
          <w:szCs w:val="22"/>
        </w:rPr>
        <w:t>fleet to haul ore in continuous round-the-clock tramming cycles</w:t>
      </w:r>
      <w:r w:rsidR="001F2CBD">
        <w:rPr>
          <w:rFonts w:asciiTheme="minorHAnsi" w:hAnsiTheme="minorHAnsi" w:cstheme="minorHAnsi"/>
          <w:sz w:val="22"/>
          <w:szCs w:val="22"/>
        </w:rPr>
        <w:t>. T</w:t>
      </w:r>
      <w:r w:rsidR="00944E93">
        <w:rPr>
          <w:rFonts w:asciiTheme="minorHAnsi" w:hAnsiTheme="minorHAnsi" w:cstheme="minorHAnsi"/>
          <w:sz w:val="22"/>
          <w:szCs w:val="22"/>
        </w:rPr>
        <w:t xml:space="preserve">he mine </w:t>
      </w:r>
      <w:r w:rsidR="00EB1137">
        <w:rPr>
          <w:rFonts w:asciiTheme="minorHAnsi" w:hAnsiTheme="minorHAnsi" w:cstheme="minorHAnsi"/>
          <w:sz w:val="22"/>
          <w:szCs w:val="22"/>
        </w:rPr>
        <w:t xml:space="preserve">requires </w:t>
      </w:r>
      <w:r w:rsidR="00086390">
        <w:rPr>
          <w:rFonts w:asciiTheme="minorHAnsi" w:hAnsiTheme="minorHAnsi" w:cstheme="minorHAnsi"/>
          <w:sz w:val="22"/>
          <w:szCs w:val="22"/>
        </w:rPr>
        <w:t>extreme</w:t>
      </w:r>
      <w:r w:rsidR="00EB1137">
        <w:rPr>
          <w:rFonts w:asciiTheme="minorHAnsi" w:hAnsiTheme="minorHAnsi" w:cstheme="minorHAnsi"/>
          <w:sz w:val="22"/>
          <w:szCs w:val="22"/>
        </w:rPr>
        <w:t xml:space="preserve"> reliability </w:t>
      </w:r>
      <w:r>
        <w:rPr>
          <w:rFonts w:asciiTheme="minorHAnsi" w:hAnsiTheme="minorHAnsi" w:cstheme="minorHAnsi"/>
          <w:sz w:val="22"/>
          <w:szCs w:val="22"/>
        </w:rPr>
        <w:t>from the</w:t>
      </w:r>
      <w:r w:rsidR="00944E93">
        <w:rPr>
          <w:rFonts w:asciiTheme="minorHAnsi" w:hAnsiTheme="minorHAnsi" w:cstheme="minorHAnsi"/>
          <w:sz w:val="22"/>
          <w:szCs w:val="22"/>
        </w:rPr>
        <w:t xml:space="preserve"> equipment </w:t>
      </w:r>
      <w:r>
        <w:rPr>
          <w:rFonts w:asciiTheme="minorHAnsi" w:hAnsiTheme="minorHAnsi" w:cstheme="minorHAnsi"/>
          <w:sz w:val="22"/>
          <w:szCs w:val="22"/>
        </w:rPr>
        <w:t>to meet production requirements</w:t>
      </w:r>
      <w:r w:rsidR="00944E93">
        <w:rPr>
          <w:rFonts w:asciiTheme="minorHAnsi" w:hAnsiTheme="minorHAnsi" w:cstheme="minorHAnsi"/>
          <w:sz w:val="22"/>
          <w:szCs w:val="22"/>
        </w:rPr>
        <w:t xml:space="preserve">. </w:t>
      </w:r>
      <w:r>
        <w:rPr>
          <w:rFonts w:asciiTheme="minorHAnsi" w:hAnsiTheme="minorHAnsi" w:cstheme="minorHAnsi"/>
          <w:sz w:val="22"/>
          <w:szCs w:val="22"/>
        </w:rPr>
        <w:t xml:space="preserve">Machinery breakdowns can </w:t>
      </w:r>
      <w:r w:rsidR="00100E30">
        <w:rPr>
          <w:rFonts w:asciiTheme="minorHAnsi" w:hAnsiTheme="minorHAnsi" w:cstheme="minorHAnsi"/>
          <w:sz w:val="22"/>
          <w:szCs w:val="22"/>
        </w:rPr>
        <w:t>restrict operations in</w:t>
      </w:r>
      <w:r>
        <w:rPr>
          <w:rFonts w:asciiTheme="minorHAnsi" w:hAnsiTheme="minorHAnsi" w:cstheme="minorHAnsi"/>
          <w:sz w:val="22"/>
          <w:szCs w:val="22"/>
        </w:rPr>
        <w:t xml:space="preserve"> the decline or access to production levels and</w:t>
      </w:r>
      <w:r w:rsidR="00EB1137">
        <w:rPr>
          <w:rFonts w:asciiTheme="minorHAnsi" w:hAnsiTheme="minorHAnsi" w:cstheme="minorHAnsi"/>
          <w:sz w:val="22"/>
          <w:szCs w:val="22"/>
        </w:rPr>
        <w:t xml:space="preserve"> have severe consequences for production </w:t>
      </w:r>
      <w:r w:rsidR="003D6597">
        <w:rPr>
          <w:rFonts w:asciiTheme="minorHAnsi" w:hAnsiTheme="minorHAnsi" w:cstheme="minorHAnsi"/>
          <w:sz w:val="22"/>
          <w:szCs w:val="22"/>
        </w:rPr>
        <w:t>and profitability.</w:t>
      </w:r>
    </w:p>
    <w:p w14:paraId="3ED75969" w14:textId="77777777" w:rsidR="00EB1137" w:rsidRDefault="00EB1137" w:rsidP="00935E2F">
      <w:pPr>
        <w:contextualSpacing/>
        <w:jc w:val="left"/>
        <w:rPr>
          <w:rFonts w:asciiTheme="minorHAnsi" w:hAnsiTheme="minorHAnsi" w:cstheme="minorHAnsi"/>
          <w:sz w:val="22"/>
          <w:szCs w:val="22"/>
        </w:rPr>
      </w:pPr>
    </w:p>
    <w:p w14:paraId="668DE8F5" w14:textId="77777777" w:rsidR="00BA2307" w:rsidRDefault="00BA2307" w:rsidP="00935E2F">
      <w:pPr>
        <w:contextualSpacing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For several </w:t>
      </w:r>
      <w:r w:rsidR="00A15203">
        <w:rPr>
          <w:rFonts w:asciiTheme="minorHAnsi" w:hAnsiTheme="minorHAnsi" w:cstheme="minorHAnsi"/>
          <w:sz w:val="22"/>
          <w:szCs w:val="22"/>
        </w:rPr>
        <w:t>years,</w:t>
      </w:r>
      <w:r>
        <w:rPr>
          <w:rFonts w:asciiTheme="minorHAnsi" w:hAnsiTheme="minorHAnsi" w:cstheme="minorHAnsi"/>
          <w:sz w:val="22"/>
          <w:szCs w:val="22"/>
        </w:rPr>
        <w:t xml:space="preserve"> t</w:t>
      </w:r>
      <w:r w:rsidR="00EB1137">
        <w:rPr>
          <w:rFonts w:asciiTheme="minorHAnsi" w:hAnsiTheme="minorHAnsi" w:cstheme="minorHAnsi"/>
          <w:sz w:val="22"/>
          <w:szCs w:val="22"/>
        </w:rPr>
        <w:t xml:space="preserve">his had been the case with </w:t>
      </w:r>
      <w:r w:rsidR="00443CD5">
        <w:rPr>
          <w:rFonts w:asciiTheme="minorHAnsi" w:hAnsiTheme="minorHAnsi" w:cstheme="minorHAnsi"/>
          <w:sz w:val="22"/>
          <w:szCs w:val="22"/>
        </w:rPr>
        <w:t>several of</w:t>
      </w:r>
      <w:r>
        <w:rPr>
          <w:rFonts w:asciiTheme="minorHAnsi" w:hAnsiTheme="minorHAnsi" w:cstheme="minorHAnsi"/>
          <w:sz w:val="22"/>
          <w:szCs w:val="22"/>
        </w:rPr>
        <w:t xml:space="preserve"> the machines in its 18-strong LHD fleet. The</w:t>
      </w:r>
      <w:r w:rsidR="00086390">
        <w:rPr>
          <w:rFonts w:asciiTheme="minorHAnsi" w:hAnsiTheme="minorHAnsi" w:cstheme="minorHAnsi"/>
          <w:sz w:val="22"/>
          <w:szCs w:val="22"/>
        </w:rPr>
        <w:t xml:space="preserve">ir comparatively low availability </w:t>
      </w:r>
      <w:r w:rsidR="00A15203">
        <w:rPr>
          <w:rFonts w:asciiTheme="minorHAnsi" w:hAnsiTheme="minorHAnsi" w:cstheme="minorHAnsi"/>
          <w:sz w:val="22"/>
          <w:szCs w:val="22"/>
        </w:rPr>
        <w:t>h</w:t>
      </w:r>
      <w:r>
        <w:rPr>
          <w:rFonts w:asciiTheme="minorHAnsi" w:hAnsiTheme="minorHAnsi" w:cstheme="minorHAnsi"/>
          <w:sz w:val="22"/>
          <w:szCs w:val="22"/>
        </w:rPr>
        <w:t xml:space="preserve">ad </w:t>
      </w:r>
      <w:r w:rsidR="00B8562F">
        <w:rPr>
          <w:rFonts w:asciiTheme="minorHAnsi" w:hAnsiTheme="minorHAnsi" w:cstheme="minorHAnsi"/>
          <w:sz w:val="22"/>
          <w:szCs w:val="22"/>
        </w:rPr>
        <w:t xml:space="preserve">hamstrung </w:t>
      </w:r>
      <w:r w:rsidR="00EB1137">
        <w:rPr>
          <w:rFonts w:asciiTheme="minorHAnsi" w:hAnsiTheme="minorHAnsi" w:cstheme="minorHAnsi"/>
          <w:sz w:val="22"/>
          <w:szCs w:val="22"/>
        </w:rPr>
        <w:t xml:space="preserve">the operation </w:t>
      </w:r>
      <w:r w:rsidR="00A15203">
        <w:rPr>
          <w:rFonts w:asciiTheme="minorHAnsi" w:hAnsiTheme="minorHAnsi" w:cstheme="minorHAnsi"/>
          <w:sz w:val="22"/>
          <w:szCs w:val="22"/>
        </w:rPr>
        <w:t>and</w:t>
      </w:r>
      <w:r>
        <w:rPr>
          <w:rFonts w:asciiTheme="minorHAnsi" w:hAnsiTheme="minorHAnsi" w:cstheme="minorHAnsi"/>
          <w:sz w:val="22"/>
          <w:szCs w:val="22"/>
        </w:rPr>
        <w:t xml:space="preserve"> given rise </w:t>
      </w:r>
      <w:r w:rsidR="00B8562F">
        <w:rPr>
          <w:rFonts w:asciiTheme="minorHAnsi" w:hAnsiTheme="minorHAnsi" w:cstheme="minorHAnsi"/>
          <w:sz w:val="22"/>
          <w:szCs w:val="22"/>
        </w:rPr>
        <w:t xml:space="preserve">to considerable frustration </w:t>
      </w:r>
      <w:r w:rsidR="00944E93">
        <w:rPr>
          <w:rFonts w:asciiTheme="minorHAnsi" w:hAnsiTheme="minorHAnsi" w:cstheme="minorHAnsi"/>
          <w:sz w:val="22"/>
          <w:szCs w:val="22"/>
        </w:rPr>
        <w:t>and</w:t>
      </w:r>
      <w:r w:rsidR="00B8562F">
        <w:rPr>
          <w:rFonts w:asciiTheme="minorHAnsi" w:hAnsiTheme="minorHAnsi" w:cstheme="minorHAnsi"/>
          <w:sz w:val="22"/>
          <w:szCs w:val="22"/>
        </w:rPr>
        <w:t xml:space="preserve"> lower</w:t>
      </w:r>
      <w:r w:rsidR="00BB7B73">
        <w:rPr>
          <w:rFonts w:asciiTheme="minorHAnsi" w:hAnsiTheme="minorHAnsi" w:cstheme="minorHAnsi"/>
          <w:sz w:val="22"/>
          <w:szCs w:val="22"/>
        </w:rPr>
        <w:t xml:space="preserve"> </w:t>
      </w:r>
      <w:r w:rsidR="00B8562F">
        <w:rPr>
          <w:rFonts w:asciiTheme="minorHAnsi" w:hAnsiTheme="minorHAnsi" w:cstheme="minorHAnsi"/>
          <w:sz w:val="22"/>
          <w:szCs w:val="22"/>
        </w:rPr>
        <w:t>than</w:t>
      </w:r>
      <w:r w:rsidR="00BB7B73">
        <w:rPr>
          <w:rFonts w:asciiTheme="minorHAnsi" w:hAnsiTheme="minorHAnsi" w:cstheme="minorHAnsi"/>
          <w:sz w:val="22"/>
          <w:szCs w:val="22"/>
        </w:rPr>
        <w:t xml:space="preserve"> </w:t>
      </w:r>
      <w:r w:rsidR="00B8562F">
        <w:rPr>
          <w:rFonts w:asciiTheme="minorHAnsi" w:hAnsiTheme="minorHAnsi" w:cstheme="minorHAnsi"/>
          <w:sz w:val="22"/>
          <w:szCs w:val="22"/>
        </w:rPr>
        <w:t>expected production rates</w:t>
      </w:r>
      <w:r>
        <w:rPr>
          <w:rFonts w:asciiTheme="minorHAnsi" w:hAnsiTheme="minorHAnsi" w:cstheme="minorHAnsi"/>
          <w:sz w:val="22"/>
          <w:szCs w:val="22"/>
        </w:rPr>
        <w:t xml:space="preserve"> on the mine</w:t>
      </w:r>
      <w:r w:rsidR="00B8562F">
        <w:rPr>
          <w:rFonts w:asciiTheme="minorHAnsi" w:hAnsiTheme="minorHAnsi" w:cstheme="minorHAnsi"/>
          <w:sz w:val="22"/>
          <w:szCs w:val="22"/>
        </w:rPr>
        <w:t xml:space="preserve">. </w:t>
      </w:r>
      <w:r w:rsidR="00A15203">
        <w:rPr>
          <w:rFonts w:asciiTheme="minorHAnsi" w:hAnsiTheme="minorHAnsi" w:cstheme="minorHAnsi"/>
          <w:sz w:val="22"/>
          <w:szCs w:val="22"/>
        </w:rPr>
        <w:t>H</w:t>
      </w:r>
      <w:r w:rsidR="00843A4D">
        <w:rPr>
          <w:rFonts w:asciiTheme="minorHAnsi" w:hAnsiTheme="minorHAnsi" w:cstheme="minorHAnsi"/>
          <w:sz w:val="22"/>
          <w:szCs w:val="22"/>
        </w:rPr>
        <w:t xml:space="preserve">owever, the tipping point came when management reviewed statistics of machines in the fleet and approached </w:t>
      </w:r>
      <w:r w:rsidR="002B1A2B" w:rsidRPr="004C5562">
        <w:rPr>
          <w:rFonts w:asciiTheme="minorHAnsi" w:hAnsiTheme="minorHAnsi" w:cstheme="minorHAnsi"/>
          <w:sz w:val="22"/>
          <w:szCs w:val="22"/>
        </w:rPr>
        <w:t>Sandvik</w:t>
      </w:r>
      <w:r w:rsidR="004C5562" w:rsidRPr="004C5562">
        <w:rPr>
          <w:rFonts w:asciiTheme="minorHAnsi" w:hAnsiTheme="minorHAnsi" w:cstheme="minorHAnsi"/>
          <w:sz w:val="22"/>
          <w:szCs w:val="22"/>
        </w:rPr>
        <w:t xml:space="preserve"> Mining and Rock Technology</w:t>
      </w:r>
      <w:r w:rsidR="002B1A2B">
        <w:rPr>
          <w:rFonts w:asciiTheme="minorHAnsi" w:hAnsiTheme="minorHAnsi" w:cstheme="minorHAnsi"/>
          <w:sz w:val="22"/>
          <w:szCs w:val="22"/>
        </w:rPr>
        <w:t xml:space="preserve">, </w:t>
      </w:r>
      <w:r w:rsidR="00843A4D">
        <w:rPr>
          <w:rFonts w:asciiTheme="minorHAnsi" w:hAnsiTheme="minorHAnsi" w:cstheme="minorHAnsi"/>
          <w:sz w:val="22"/>
          <w:szCs w:val="22"/>
        </w:rPr>
        <w:t>the OEM with the best perform</w:t>
      </w:r>
      <w:r w:rsidR="00BC08FA">
        <w:rPr>
          <w:rFonts w:asciiTheme="minorHAnsi" w:hAnsiTheme="minorHAnsi" w:cstheme="minorHAnsi"/>
          <w:sz w:val="22"/>
          <w:szCs w:val="22"/>
        </w:rPr>
        <w:t xml:space="preserve">ing LHDs </w:t>
      </w:r>
      <w:r w:rsidR="00843A4D">
        <w:rPr>
          <w:rFonts w:asciiTheme="minorHAnsi" w:hAnsiTheme="minorHAnsi" w:cstheme="minorHAnsi"/>
          <w:sz w:val="22"/>
          <w:szCs w:val="22"/>
        </w:rPr>
        <w:t>on the mine</w:t>
      </w:r>
      <w:r w:rsidR="002B1A2B">
        <w:rPr>
          <w:rFonts w:asciiTheme="minorHAnsi" w:hAnsiTheme="minorHAnsi" w:cstheme="minorHAnsi"/>
          <w:sz w:val="22"/>
          <w:szCs w:val="22"/>
        </w:rPr>
        <w:t>,</w:t>
      </w:r>
      <w:r w:rsidR="00843A4D">
        <w:rPr>
          <w:rFonts w:asciiTheme="minorHAnsi" w:hAnsiTheme="minorHAnsi" w:cstheme="minorHAnsi"/>
          <w:sz w:val="22"/>
          <w:szCs w:val="22"/>
        </w:rPr>
        <w:t xml:space="preserve"> </w:t>
      </w:r>
      <w:r w:rsidR="00A15203">
        <w:rPr>
          <w:rFonts w:asciiTheme="minorHAnsi" w:hAnsiTheme="minorHAnsi" w:cstheme="minorHAnsi"/>
          <w:sz w:val="22"/>
          <w:szCs w:val="22"/>
        </w:rPr>
        <w:t>to r</w:t>
      </w:r>
      <w:r>
        <w:rPr>
          <w:rFonts w:asciiTheme="minorHAnsi" w:hAnsiTheme="minorHAnsi" w:cstheme="minorHAnsi"/>
          <w:sz w:val="22"/>
          <w:szCs w:val="22"/>
        </w:rPr>
        <w:t xml:space="preserve">eplenish and optimise the </w:t>
      </w:r>
      <w:r w:rsidR="00A15203">
        <w:rPr>
          <w:rFonts w:asciiTheme="minorHAnsi" w:hAnsiTheme="minorHAnsi" w:cstheme="minorHAnsi"/>
          <w:sz w:val="22"/>
          <w:szCs w:val="22"/>
        </w:rPr>
        <w:t xml:space="preserve">rest of its </w:t>
      </w:r>
      <w:r>
        <w:rPr>
          <w:rFonts w:asciiTheme="minorHAnsi" w:hAnsiTheme="minorHAnsi" w:cstheme="minorHAnsi"/>
          <w:sz w:val="22"/>
          <w:szCs w:val="22"/>
        </w:rPr>
        <w:t>fleet in line with the mine’s expectations.</w:t>
      </w:r>
    </w:p>
    <w:p w14:paraId="6D2EFAB5" w14:textId="77777777" w:rsidR="005A76CB" w:rsidRDefault="005A76CB" w:rsidP="00935E2F">
      <w:pPr>
        <w:contextualSpacing/>
        <w:jc w:val="left"/>
        <w:rPr>
          <w:rFonts w:asciiTheme="minorHAnsi" w:hAnsiTheme="minorHAnsi" w:cstheme="minorHAnsi"/>
          <w:sz w:val="22"/>
          <w:szCs w:val="22"/>
        </w:rPr>
      </w:pPr>
    </w:p>
    <w:p w14:paraId="3E54EDB0" w14:textId="77777777" w:rsidR="002B1A2B" w:rsidRDefault="005A76CB" w:rsidP="00843A4D">
      <w:pPr>
        <w:autoSpaceDE w:val="0"/>
        <w:autoSpaceDN w:val="0"/>
        <w:contextualSpacing/>
        <w:jc w:val="left"/>
        <w:rPr>
          <w:rFonts w:asciiTheme="minorHAnsi" w:hAnsiTheme="minorHAnsi" w:cstheme="minorHAnsi"/>
          <w:b/>
          <w:bCs/>
          <w:color w:val="000000"/>
          <w:sz w:val="22"/>
          <w:szCs w:val="22"/>
          <w:lang w:eastAsia="en-ZA"/>
        </w:rPr>
      </w:pPr>
      <w:r w:rsidRPr="005A76CB">
        <w:rPr>
          <w:rFonts w:asciiTheme="minorHAnsi" w:hAnsiTheme="minorHAnsi" w:cstheme="minorHAnsi"/>
          <w:b/>
          <w:bCs/>
          <w:color w:val="000000"/>
          <w:sz w:val="22"/>
          <w:szCs w:val="22"/>
          <w:lang w:eastAsia="en-ZA"/>
        </w:rPr>
        <w:t>Fleet replenishment</w:t>
      </w:r>
    </w:p>
    <w:p w14:paraId="5B2F3D32" w14:textId="77777777" w:rsidR="00BC08FA" w:rsidRDefault="002B1A2B" w:rsidP="00BC08FA">
      <w:pPr>
        <w:autoSpaceDE w:val="0"/>
        <w:autoSpaceDN w:val="0"/>
        <w:contextualSpacing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color w:val="000000"/>
          <w:sz w:val="22"/>
          <w:szCs w:val="22"/>
          <w:lang w:eastAsia="en-ZA"/>
        </w:rPr>
        <w:t xml:space="preserve">According to </w:t>
      </w:r>
      <w:r w:rsidR="00843A4D" w:rsidRPr="009A5788">
        <w:rPr>
          <w:rFonts w:asciiTheme="minorHAnsi" w:hAnsiTheme="minorHAnsi" w:cstheme="minorHAnsi"/>
          <w:b/>
          <w:bCs/>
          <w:color w:val="000000"/>
          <w:sz w:val="22"/>
          <w:szCs w:val="22"/>
          <w:lang w:eastAsia="en-ZA"/>
        </w:rPr>
        <w:t>Praveen Pinisetti</w:t>
      </w:r>
      <w:r w:rsidR="00843A4D">
        <w:rPr>
          <w:rFonts w:asciiTheme="minorHAnsi" w:hAnsiTheme="minorHAnsi" w:cstheme="minorHAnsi"/>
          <w:bCs/>
          <w:color w:val="000000"/>
          <w:sz w:val="22"/>
          <w:szCs w:val="22"/>
          <w:lang w:eastAsia="en-ZA"/>
        </w:rPr>
        <w:t xml:space="preserve">, </w:t>
      </w:r>
      <w:r>
        <w:rPr>
          <w:rFonts w:asciiTheme="minorHAnsi" w:hAnsiTheme="minorHAnsi" w:cstheme="minorHAnsi"/>
          <w:bCs/>
          <w:color w:val="000000"/>
          <w:sz w:val="22"/>
          <w:szCs w:val="22"/>
          <w:lang w:eastAsia="en-ZA"/>
        </w:rPr>
        <w:t xml:space="preserve">Sandvik </w:t>
      </w:r>
      <w:r w:rsidR="00C71853" w:rsidRPr="004C5562">
        <w:rPr>
          <w:rFonts w:asciiTheme="minorHAnsi" w:hAnsiTheme="minorHAnsi" w:cstheme="minorHAnsi"/>
          <w:bCs/>
          <w:sz w:val="22"/>
          <w:szCs w:val="22"/>
          <w:lang w:eastAsia="en-ZA"/>
        </w:rPr>
        <w:t xml:space="preserve">Mining </w:t>
      </w:r>
      <w:r w:rsidR="009A5788" w:rsidRPr="004C5562">
        <w:rPr>
          <w:rFonts w:asciiTheme="minorHAnsi" w:hAnsiTheme="minorHAnsi" w:cstheme="minorHAnsi"/>
          <w:bCs/>
          <w:sz w:val="22"/>
          <w:szCs w:val="22"/>
          <w:lang w:eastAsia="en-ZA"/>
        </w:rPr>
        <w:t>K</w:t>
      </w:r>
      <w:r w:rsidR="00843A4D" w:rsidRPr="004C5562">
        <w:rPr>
          <w:rFonts w:asciiTheme="minorHAnsi" w:hAnsiTheme="minorHAnsi" w:cstheme="minorHAnsi"/>
          <w:sz w:val="22"/>
          <w:szCs w:val="22"/>
          <w:lang w:eastAsia="en-ZA"/>
        </w:rPr>
        <w:t xml:space="preserve">ey </w:t>
      </w:r>
      <w:r w:rsidR="009A5788" w:rsidRPr="004C5562">
        <w:rPr>
          <w:rFonts w:asciiTheme="minorHAnsi" w:hAnsiTheme="minorHAnsi" w:cstheme="minorHAnsi"/>
          <w:sz w:val="22"/>
          <w:szCs w:val="22"/>
          <w:lang w:eastAsia="en-ZA"/>
        </w:rPr>
        <w:t>A</w:t>
      </w:r>
      <w:r w:rsidR="00843A4D" w:rsidRPr="004C5562">
        <w:rPr>
          <w:rFonts w:asciiTheme="minorHAnsi" w:hAnsiTheme="minorHAnsi" w:cstheme="minorHAnsi"/>
          <w:sz w:val="22"/>
          <w:szCs w:val="22"/>
          <w:lang w:eastAsia="en-ZA"/>
        </w:rPr>
        <w:t xml:space="preserve">ccount </w:t>
      </w:r>
      <w:r w:rsidR="009A5788" w:rsidRPr="004C5562">
        <w:rPr>
          <w:rFonts w:asciiTheme="minorHAnsi" w:hAnsiTheme="minorHAnsi" w:cstheme="minorHAnsi"/>
          <w:sz w:val="22"/>
          <w:szCs w:val="22"/>
          <w:lang w:eastAsia="en-ZA"/>
        </w:rPr>
        <w:t>M</w:t>
      </w:r>
      <w:r w:rsidR="00843A4D" w:rsidRPr="004C5562">
        <w:rPr>
          <w:rFonts w:asciiTheme="minorHAnsi" w:hAnsiTheme="minorHAnsi" w:cstheme="minorHAnsi"/>
          <w:sz w:val="22"/>
          <w:szCs w:val="22"/>
          <w:lang w:eastAsia="en-ZA"/>
        </w:rPr>
        <w:t>anager</w:t>
      </w:r>
      <w:r>
        <w:rPr>
          <w:rFonts w:asciiTheme="minorHAnsi" w:hAnsiTheme="minorHAnsi" w:cstheme="minorHAnsi"/>
          <w:color w:val="000000"/>
          <w:sz w:val="22"/>
          <w:szCs w:val="22"/>
          <w:lang w:eastAsia="en-ZA"/>
        </w:rPr>
        <w:t xml:space="preserve">, the </w:t>
      </w:r>
      <w:r w:rsidR="007A48E0">
        <w:rPr>
          <w:rFonts w:asciiTheme="minorHAnsi" w:hAnsiTheme="minorHAnsi" w:cstheme="minorHAnsi"/>
          <w:color w:val="000000"/>
          <w:sz w:val="22"/>
          <w:szCs w:val="22"/>
          <w:lang w:eastAsia="en-ZA"/>
        </w:rPr>
        <w:t xml:space="preserve">mine has </w:t>
      </w:r>
      <w:r w:rsidR="00086390">
        <w:rPr>
          <w:rFonts w:asciiTheme="minorHAnsi" w:hAnsiTheme="minorHAnsi" w:cstheme="minorHAnsi"/>
          <w:color w:val="000000"/>
          <w:sz w:val="22"/>
          <w:szCs w:val="22"/>
          <w:lang w:eastAsia="en-ZA"/>
        </w:rPr>
        <w:t xml:space="preserve">subsequently </w:t>
      </w:r>
      <w:r w:rsidR="007A48E0">
        <w:rPr>
          <w:rFonts w:asciiTheme="minorHAnsi" w:hAnsiTheme="minorHAnsi" w:cstheme="minorHAnsi"/>
          <w:color w:val="000000"/>
          <w:sz w:val="22"/>
          <w:szCs w:val="22"/>
          <w:lang w:eastAsia="en-ZA"/>
        </w:rPr>
        <w:t>begun a program to</w:t>
      </w:r>
      <w:r w:rsidR="00BC08FA">
        <w:rPr>
          <w:rFonts w:asciiTheme="minorHAnsi" w:hAnsiTheme="minorHAnsi" w:cstheme="minorHAnsi"/>
          <w:color w:val="000000"/>
          <w:sz w:val="22"/>
          <w:szCs w:val="22"/>
          <w:lang w:eastAsia="en-ZA"/>
        </w:rPr>
        <w:t xml:space="preserve"> standardi</w:t>
      </w:r>
      <w:r w:rsidR="007A48E0">
        <w:rPr>
          <w:rFonts w:asciiTheme="minorHAnsi" w:hAnsiTheme="minorHAnsi" w:cstheme="minorHAnsi"/>
          <w:color w:val="000000"/>
          <w:sz w:val="22"/>
          <w:szCs w:val="22"/>
          <w:lang w:eastAsia="en-ZA"/>
        </w:rPr>
        <w:t>se</w:t>
      </w:r>
      <w:r w:rsidR="00BC08FA">
        <w:rPr>
          <w:rFonts w:asciiTheme="minorHAnsi" w:hAnsiTheme="minorHAnsi" w:cstheme="minorHAnsi"/>
          <w:color w:val="000000"/>
          <w:sz w:val="22"/>
          <w:szCs w:val="22"/>
          <w:lang w:eastAsia="en-ZA"/>
        </w:rPr>
        <w:t xml:space="preserve"> its fleet on the </w:t>
      </w:r>
      <w:r w:rsidR="00086390">
        <w:rPr>
          <w:rFonts w:asciiTheme="minorHAnsi" w:hAnsiTheme="minorHAnsi" w:cstheme="minorHAnsi"/>
          <w:color w:val="000000"/>
          <w:sz w:val="22"/>
          <w:szCs w:val="22"/>
          <w:lang w:eastAsia="en-ZA"/>
        </w:rPr>
        <w:t xml:space="preserve">ever </w:t>
      </w:r>
      <w:r w:rsidR="00BC08FA">
        <w:rPr>
          <w:rFonts w:asciiTheme="minorHAnsi" w:hAnsiTheme="minorHAnsi" w:cstheme="minorHAnsi"/>
          <w:color w:val="000000"/>
          <w:sz w:val="22"/>
          <w:szCs w:val="22"/>
          <w:lang w:eastAsia="en-ZA"/>
        </w:rPr>
        <w:t>reliable and durable Sandvik</w:t>
      </w:r>
      <w:r w:rsidR="00E56ABC">
        <w:rPr>
          <w:rFonts w:asciiTheme="minorHAnsi" w:hAnsiTheme="minorHAnsi" w:cstheme="minorHAnsi"/>
          <w:sz w:val="22"/>
          <w:szCs w:val="22"/>
        </w:rPr>
        <w:t xml:space="preserve"> </w:t>
      </w:r>
      <w:r w:rsidR="00E56ABC" w:rsidRPr="004C5562">
        <w:rPr>
          <w:rFonts w:asciiTheme="minorHAnsi" w:hAnsiTheme="minorHAnsi" w:cstheme="minorHAnsi"/>
          <w:sz w:val="22"/>
          <w:szCs w:val="22"/>
        </w:rPr>
        <w:t xml:space="preserve">LH517 </w:t>
      </w:r>
      <w:r w:rsidR="00701424" w:rsidRPr="004C5562">
        <w:rPr>
          <w:rFonts w:asciiTheme="minorHAnsi" w:hAnsiTheme="minorHAnsi" w:cstheme="minorHAnsi"/>
          <w:sz w:val="22"/>
          <w:szCs w:val="22"/>
        </w:rPr>
        <w:t>(1</w:t>
      </w:r>
      <w:r w:rsidR="00E56ABC" w:rsidRPr="004C5562">
        <w:rPr>
          <w:rFonts w:asciiTheme="minorHAnsi" w:hAnsiTheme="minorHAnsi" w:cstheme="minorHAnsi"/>
          <w:sz w:val="22"/>
          <w:szCs w:val="22"/>
        </w:rPr>
        <w:t>7 tonne</w:t>
      </w:r>
      <w:r w:rsidR="009A5788" w:rsidRPr="004C5562">
        <w:rPr>
          <w:rFonts w:asciiTheme="minorHAnsi" w:hAnsiTheme="minorHAnsi" w:cstheme="minorHAnsi"/>
          <w:sz w:val="22"/>
          <w:szCs w:val="22"/>
        </w:rPr>
        <w:t xml:space="preserve"> LHD</w:t>
      </w:r>
      <w:r w:rsidR="00701424" w:rsidRPr="004C5562">
        <w:rPr>
          <w:rFonts w:asciiTheme="minorHAnsi" w:hAnsiTheme="minorHAnsi" w:cstheme="minorHAnsi"/>
          <w:sz w:val="22"/>
          <w:szCs w:val="22"/>
        </w:rPr>
        <w:t>)</w:t>
      </w:r>
      <w:r w:rsidR="00BC08FA" w:rsidRPr="004C5562">
        <w:rPr>
          <w:rFonts w:asciiTheme="minorHAnsi" w:hAnsiTheme="minorHAnsi" w:cstheme="minorHAnsi"/>
          <w:sz w:val="22"/>
          <w:szCs w:val="22"/>
          <w:lang w:eastAsia="en-ZA"/>
        </w:rPr>
        <w:t xml:space="preserve"> machine</w:t>
      </w:r>
      <w:r w:rsidR="007A48E0" w:rsidRPr="004C5562">
        <w:rPr>
          <w:rFonts w:asciiTheme="minorHAnsi" w:hAnsiTheme="minorHAnsi" w:cstheme="minorHAnsi"/>
          <w:sz w:val="22"/>
          <w:szCs w:val="22"/>
          <w:lang w:eastAsia="en-ZA"/>
        </w:rPr>
        <w:t>s</w:t>
      </w:r>
      <w:r w:rsidR="00475D79">
        <w:rPr>
          <w:rFonts w:asciiTheme="minorHAnsi" w:hAnsiTheme="minorHAnsi" w:cstheme="minorHAnsi"/>
          <w:color w:val="000000"/>
          <w:sz w:val="22"/>
          <w:szCs w:val="22"/>
          <w:lang w:eastAsia="en-ZA"/>
        </w:rPr>
        <w:t xml:space="preserve"> and ha</w:t>
      </w:r>
      <w:r w:rsidR="00BC08FA">
        <w:rPr>
          <w:rFonts w:asciiTheme="minorHAnsi" w:hAnsiTheme="minorHAnsi" w:cstheme="minorHAnsi"/>
          <w:color w:val="000000"/>
          <w:sz w:val="22"/>
          <w:szCs w:val="22"/>
          <w:lang w:eastAsia="en-ZA"/>
        </w:rPr>
        <w:t>s begun systematic</w:t>
      </w:r>
      <w:r w:rsidR="00086390">
        <w:rPr>
          <w:rFonts w:asciiTheme="minorHAnsi" w:hAnsiTheme="minorHAnsi" w:cstheme="minorHAnsi"/>
          <w:color w:val="000000"/>
          <w:sz w:val="22"/>
          <w:szCs w:val="22"/>
          <w:lang w:eastAsia="en-ZA"/>
        </w:rPr>
        <w:t>ally</w:t>
      </w:r>
      <w:r w:rsidR="00BC08FA">
        <w:rPr>
          <w:rFonts w:asciiTheme="minorHAnsi" w:hAnsiTheme="minorHAnsi" w:cstheme="minorHAnsi"/>
          <w:color w:val="000000"/>
          <w:sz w:val="22"/>
          <w:szCs w:val="22"/>
          <w:lang w:eastAsia="en-ZA"/>
        </w:rPr>
        <w:t xml:space="preserve"> r</w:t>
      </w:r>
      <w:r w:rsidR="00086390">
        <w:rPr>
          <w:rFonts w:asciiTheme="minorHAnsi" w:hAnsiTheme="minorHAnsi" w:cstheme="minorHAnsi"/>
          <w:sz w:val="22"/>
          <w:szCs w:val="22"/>
        </w:rPr>
        <w:t xml:space="preserve">eplacing </w:t>
      </w:r>
      <w:r w:rsidR="00E75B87">
        <w:rPr>
          <w:rFonts w:asciiTheme="minorHAnsi" w:hAnsiTheme="minorHAnsi" w:cstheme="minorHAnsi"/>
          <w:sz w:val="22"/>
          <w:szCs w:val="22"/>
        </w:rPr>
        <w:t xml:space="preserve">other </w:t>
      </w:r>
      <w:r w:rsidR="00475D79">
        <w:rPr>
          <w:rFonts w:asciiTheme="minorHAnsi" w:hAnsiTheme="minorHAnsi" w:cstheme="minorHAnsi"/>
          <w:sz w:val="22"/>
          <w:szCs w:val="22"/>
        </w:rPr>
        <w:t>non-performing</w:t>
      </w:r>
      <w:r w:rsidR="00B8562F">
        <w:rPr>
          <w:rFonts w:asciiTheme="minorHAnsi" w:hAnsiTheme="minorHAnsi" w:cstheme="minorHAnsi"/>
          <w:sz w:val="22"/>
          <w:szCs w:val="22"/>
        </w:rPr>
        <w:t xml:space="preserve"> </w:t>
      </w:r>
      <w:r w:rsidR="003D6597">
        <w:rPr>
          <w:rFonts w:asciiTheme="minorHAnsi" w:hAnsiTheme="minorHAnsi" w:cstheme="minorHAnsi"/>
          <w:sz w:val="22"/>
          <w:szCs w:val="22"/>
        </w:rPr>
        <w:t xml:space="preserve">utility </w:t>
      </w:r>
      <w:r w:rsidR="003E0A4C">
        <w:rPr>
          <w:rFonts w:asciiTheme="minorHAnsi" w:hAnsiTheme="minorHAnsi" w:cstheme="minorHAnsi"/>
          <w:sz w:val="22"/>
          <w:szCs w:val="22"/>
        </w:rPr>
        <w:t>LHDs</w:t>
      </w:r>
      <w:r w:rsidR="00BC08FA">
        <w:rPr>
          <w:rFonts w:asciiTheme="minorHAnsi" w:hAnsiTheme="minorHAnsi" w:cstheme="minorHAnsi"/>
          <w:sz w:val="22"/>
          <w:szCs w:val="22"/>
        </w:rPr>
        <w:t>. N</w:t>
      </w:r>
      <w:r w:rsidR="00B8562F">
        <w:rPr>
          <w:rFonts w:asciiTheme="minorHAnsi" w:hAnsiTheme="minorHAnsi" w:cstheme="minorHAnsi"/>
          <w:sz w:val="22"/>
          <w:szCs w:val="22"/>
        </w:rPr>
        <w:t xml:space="preserve">ew equipment </w:t>
      </w:r>
      <w:r w:rsidR="00BC08FA">
        <w:rPr>
          <w:rFonts w:asciiTheme="minorHAnsi" w:hAnsiTheme="minorHAnsi" w:cstheme="minorHAnsi"/>
          <w:sz w:val="22"/>
          <w:szCs w:val="22"/>
        </w:rPr>
        <w:t xml:space="preserve">usage strategies have also been implemented in partnership with Sandvik and are rapidly </w:t>
      </w:r>
      <w:r w:rsidR="003D6597">
        <w:rPr>
          <w:rFonts w:asciiTheme="minorHAnsi" w:hAnsiTheme="minorHAnsi" w:cstheme="minorHAnsi"/>
          <w:sz w:val="22"/>
          <w:szCs w:val="22"/>
        </w:rPr>
        <w:t>improving production</w:t>
      </w:r>
      <w:r w:rsidR="00BC08FA">
        <w:rPr>
          <w:rFonts w:asciiTheme="minorHAnsi" w:hAnsiTheme="minorHAnsi" w:cstheme="minorHAnsi"/>
          <w:sz w:val="22"/>
          <w:szCs w:val="22"/>
        </w:rPr>
        <w:t>.</w:t>
      </w:r>
    </w:p>
    <w:p w14:paraId="3E4B9336" w14:textId="77777777" w:rsidR="00BC08FA" w:rsidRDefault="00BC08FA" w:rsidP="00BC08FA">
      <w:pPr>
        <w:autoSpaceDE w:val="0"/>
        <w:autoSpaceDN w:val="0"/>
        <w:contextualSpacing/>
        <w:jc w:val="left"/>
        <w:rPr>
          <w:rFonts w:asciiTheme="minorHAnsi" w:hAnsiTheme="minorHAnsi" w:cstheme="minorHAnsi"/>
          <w:sz w:val="22"/>
          <w:szCs w:val="22"/>
        </w:rPr>
      </w:pPr>
    </w:p>
    <w:p w14:paraId="745B559B" w14:textId="77777777" w:rsidR="00E56ABC" w:rsidRDefault="00475D79" w:rsidP="00BC08FA">
      <w:pPr>
        <w:autoSpaceDE w:val="0"/>
        <w:autoSpaceDN w:val="0"/>
        <w:contextualSpacing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Since the inception of the program the mine has changed the composition of its fleet from just </w:t>
      </w:r>
      <w:r w:rsidR="00BB7B73">
        <w:rPr>
          <w:rFonts w:asciiTheme="minorHAnsi" w:hAnsiTheme="minorHAnsi" w:cstheme="minorHAnsi"/>
          <w:sz w:val="22"/>
          <w:szCs w:val="22"/>
        </w:rPr>
        <w:t>7</w:t>
      </w:r>
      <w:r>
        <w:rPr>
          <w:rFonts w:asciiTheme="minorHAnsi" w:hAnsiTheme="minorHAnsi" w:cstheme="minorHAnsi"/>
          <w:sz w:val="22"/>
          <w:szCs w:val="22"/>
        </w:rPr>
        <w:t xml:space="preserve"> Sandvik LHDs to 13 out of the 18 </w:t>
      </w:r>
      <w:r w:rsidR="00E56ABC">
        <w:rPr>
          <w:rFonts w:asciiTheme="minorHAnsi" w:hAnsiTheme="minorHAnsi" w:cstheme="minorHAnsi"/>
          <w:sz w:val="22"/>
          <w:szCs w:val="22"/>
        </w:rPr>
        <w:t>machines</w:t>
      </w:r>
      <w:r>
        <w:rPr>
          <w:rFonts w:asciiTheme="minorHAnsi" w:hAnsiTheme="minorHAnsi" w:cstheme="minorHAnsi"/>
          <w:sz w:val="22"/>
          <w:szCs w:val="22"/>
        </w:rPr>
        <w:t xml:space="preserve"> on site</w:t>
      </w:r>
      <w:r w:rsidR="00BB7B73">
        <w:rPr>
          <w:rFonts w:asciiTheme="minorHAnsi" w:hAnsiTheme="minorHAnsi" w:cstheme="minorHAnsi"/>
          <w:sz w:val="22"/>
          <w:szCs w:val="22"/>
        </w:rPr>
        <w:t>. O</w:t>
      </w:r>
      <w:r w:rsidR="00C71853">
        <w:rPr>
          <w:rFonts w:asciiTheme="minorHAnsi" w:hAnsiTheme="minorHAnsi" w:cstheme="minorHAnsi"/>
          <w:sz w:val="22"/>
          <w:szCs w:val="22"/>
        </w:rPr>
        <w:t>thers will be replaced in due course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EF01716" w14:textId="77777777" w:rsidR="00E56ABC" w:rsidRDefault="00E56ABC" w:rsidP="00BC08FA">
      <w:pPr>
        <w:autoSpaceDE w:val="0"/>
        <w:autoSpaceDN w:val="0"/>
        <w:contextualSpacing/>
        <w:jc w:val="left"/>
        <w:rPr>
          <w:rFonts w:asciiTheme="minorHAnsi" w:hAnsiTheme="minorHAnsi" w:cstheme="minorHAnsi"/>
          <w:sz w:val="22"/>
          <w:szCs w:val="22"/>
        </w:rPr>
      </w:pPr>
    </w:p>
    <w:p w14:paraId="0BB2A9E5" w14:textId="77777777" w:rsidR="00E56ABC" w:rsidRDefault="00E56ABC" w:rsidP="00935E2F">
      <w:pPr>
        <w:contextualSpacing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“</w:t>
      </w:r>
      <w:r w:rsidR="00ED13ED">
        <w:rPr>
          <w:rFonts w:asciiTheme="minorHAnsi" w:hAnsiTheme="minorHAnsi" w:cstheme="minorHAnsi"/>
          <w:sz w:val="22"/>
          <w:szCs w:val="22"/>
        </w:rPr>
        <w:t>T</w:t>
      </w:r>
      <w:r>
        <w:rPr>
          <w:rFonts w:asciiTheme="minorHAnsi" w:hAnsiTheme="minorHAnsi" w:cstheme="minorHAnsi"/>
          <w:sz w:val="22"/>
          <w:szCs w:val="22"/>
        </w:rPr>
        <w:t xml:space="preserve">his is an </w:t>
      </w:r>
      <w:r w:rsidR="00475D79">
        <w:rPr>
          <w:rFonts w:asciiTheme="minorHAnsi" w:hAnsiTheme="minorHAnsi" w:cstheme="minorHAnsi"/>
          <w:sz w:val="22"/>
          <w:szCs w:val="22"/>
        </w:rPr>
        <w:t xml:space="preserve">exceptionally tough mine with hard rock </w:t>
      </w:r>
      <w:r>
        <w:rPr>
          <w:rFonts w:asciiTheme="minorHAnsi" w:hAnsiTheme="minorHAnsi" w:cstheme="minorHAnsi"/>
          <w:sz w:val="22"/>
          <w:szCs w:val="22"/>
        </w:rPr>
        <w:t>and</w:t>
      </w:r>
      <w:r w:rsidRPr="00D10252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long </w:t>
      </w:r>
      <w:r w:rsidRPr="00D10252">
        <w:rPr>
          <w:rFonts w:asciiTheme="minorHAnsi" w:hAnsiTheme="minorHAnsi" w:cstheme="minorHAnsi"/>
          <w:sz w:val="22"/>
          <w:szCs w:val="22"/>
        </w:rPr>
        <w:t xml:space="preserve">tramming </w:t>
      </w:r>
      <w:r>
        <w:rPr>
          <w:rFonts w:asciiTheme="minorHAnsi" w:hAnsiTheme="minorHAnsi" w:cstheme="minorHAnsi"/>
          <w:sz w:val="22"/>
          <w:szCs w:val="22"/>
        </w:rPr>
        <w:t xml:space="preserve">distances that </w:t>
      </w:r>
      <w:r w:rsidR="009D3BA4">
        <w:rPr>
          <w:rFonts w:asciiTheme="minorHAnsi" w:hAnsiTheme="minorHAnsi" w:cstheme="minorHAnsi"/>
          <w:sz w:val="22"/>
          <w:szCs w:val="22"/>
        </w:rPr>
        <w:t xml:space="preserve">can </w:t>
      </w:r>
      <w:r>
        <w:rPr>
          <w:rFonts w:asciiTheme="minorHAnsi" w:hAnsiTheme="minorHAnsi" w:cstheme="minorHAnsi"/>
          <w:sz w:val="22"/>
          <w:szCs w:val="22"/>
        </w:rPr>
        <w:t xml:space="preserve">reach up to </w:t>
      </w:r>
      <w:r w:rsidR="00B35889">
        <w:rPr>
          <w:rFonts w:asciiTheme="minorHAnsi" w:hAnsiTheme="minorHAnsi" w:cstheme="minorHAnsi"/>
          <w:sz w:val="22"/>
          <w:szCs w:val="22"/>
        </w:rPr>
        <w:t>5.5</w:t>
      </w:r>
      <w:r w:rsidRPr="00D10252">
        <w:rPr>
          <w:rFonts w:asciiTheme="minorHAnsi" w:hAnsiTheme="minorHAnsi" w:cstheme="minorHAnsi"/>
          <w:sz w:val="22"/>
          <w:szCs w:val="22"/>
        </w:rPr>
        <w:t>km</w:t>
      </w:r>
      <w:r w:rsidR="00B35889">
        <w:rPr>
          <w:rFonts w:asciiTheme="minorHAnsi" w:hAnsiTheme="minorHAnsi" w:cstheme="minorHAnsi"/>
          <w:sz w:val="22"/>
          <w:szCs w:val="22"/>
        </w:rPr>
        <w:t xml:space="preserve"> (round trip)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="00B35889">
        <w:rPr>
          <w:rFonts w:asciiTheme="minorHAnsi" w:hAnsiTheme="minorHAnsi" w:cstheme="minorHAnsi"/>
          <w:sz w:val="22"/>
          <w:szCs w:val="22"/>
        </w:rPr>
        <w:t>The remote location of the mine</w:t>
      </w:r>
      <w:r w:rsidR="009D3BA4">
        <w:rPr>
          <w:rFonts w:asciiTheme="minorHAnsi" w:hAnsiTheme="minorHAnsi" w:cstheme="minorHAnsi"/>
          <w:sz w:val="22"/>
          <w:szCs w:val="22"/>
        </w:rPr>
        <w:t xml:space="preserve"> </w:t>
      </w:r>
      <w:r w:rsidR="00B35889">
        <w:rPr>
          <w:rFonts w:asciiTheme="minorHAnsi" w:hAnsiTheme="minorHAnsi" w:cstheme="minorHAnsi"/>
          <w:sz w:val="22"/>
          <w:szCs w:val="22"/>
        </w:rPr>
        <w:t xml:space="preserve">and </w:t>
      </w:r>
      <w:r w:rsidR="009D3BA4">
        <w:rPr>
          <w:rFonts w:asciiTheme="minorHAnsi" w:hAnsiTheme="minorHAnsi" w:cstheme="minorHAnsi"/>
          <w:sz w:val="22"/>
          <w:szCs w:val="22"/>
        </w:rPr>
        <w:t xml:space="preserve">long </w:t>
      </w:r>
      <w:r w:rsidR="00B35889">
        <w:rPr>
          <w:rFonts w:asciiTheme="minorHAnsi" w:hAnsiTheme="minorHAnsi" w:cstheme="minorHAnsi"/>
          <w:sz w:val="22"/>
          <w:szCs w:val="22"/>
        </w:rPr>
        <w:t xml:space="preserve">tramming </w:t>
      </w:r>
      <w:r w:rsidR="009D3BA4">
        <w:rPr>
          <w:rFonts w:asciiTheme="minorHAnsi" w:hAnsiTheme="minorHAnsi" w:cstheme="minorHAnsi"/>
          <w:sz w:val="22"/>
          <w:szCs w:val="22"/>
        </w:rPr>
        <w:t xml:space="preserve">distances </w:t>
      </w:r>
      <w:r w:rsidR="00B35889">
        <w:rPr>
          <w:rFonts w:asciiTheme="minorHAnsi" w:hAnsiTheme="minorHAnsi" w:cstheme="minorHAnsi"/>
          <w:sz w:val="22"/>
          <w:szCs w:val="22"/>
        </w:rPr>
        <w:t xml:space="preserve">to surface </w:t>
      </w:r>
      <w:r w:rsidR="00A302EF">
        <w:rPr>
          <w:rFonts w:asciiTheme="minorHAnsi" w:hAnsiTheme="minorHAnsi" w:cstheme="minorHAnsi"/>
          <w:sz w:val="22"/>
          <w:szCs w:val="22"/>
        </w:rPr>
        <w:t>through an old small decline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9D3BA4">
        <w:rPr>
          <w:rFonts w:asciiTheme="minorHAnsi" w:hAnsiTheme="minorHAnsi" w:cstheme="minorHAnsi"/>
          <w:sz w:val="22"/>
          <w:szCs w:val="22"/>
        </w:rPr>
        <w:t xml:space="preserve">make “swop-outs” </w:t>
      </w:r>
      <w:r w:rsidR="00E75B87">
        <w:rPr>
          <w:rFonts w:asciiTheme="minorHAnsi" w:hAnsiTheme="minorHAnsi" w:cstheme="minorHAnsi"/>
          <w:sz w:val="22"/>
          <w:szCs w:val="22"/>
        </w:rPr>
        <w:t xml:space="preserve">of faulty machines </w:t>
      </w:r>
      <w:r>
        <w:rPr>
          <w:rFonts w:asciiTheme="minorHAnsi" w:hAnsiTheme="minorHAnsi" w:cstheme="minorHAnsi"/>
          <w:sz w:val="22"/>
          <w:szCs w:val="22"/>
        </w:rPr>
        <w:t>d</w:t>
      </w:r>
      <w:r w:rsidR="00E75B87">
        <w:rPr>
          <w:rFonts w:asciiTheme="minorHAnsi" w:hAnsiTheme="minorHAnsi" w:cstheme="minorHAnsi"/>
          <w:sz w:val="22"/>
          <w:szCs w:val="22"/>
        </w:rPr>
        <w:t>ifficult and time consuming. But those are the challenges of the mine and the only solution is to have machines that are</w:t>
      </w:r>
      <w:r w:rsidR="00ED13ED">
        <w:rPr>
          <w:rFonts w:asciiTheme="minorHAnsi" w:hAnsiTheme="minorHAnsi" w:cstheme="minorHAnsi"/>
          <w:sz w:val="22"/>
          <w:szCs w:val="22"/>
        </w:rPr>
        <w:t xml:space="preserve"> more reliable,” he says.</w:t>
      </w:r>
    </w:p>
    <w:p w14:paraId="602C7641" w14:textId="77777777" w:rsidR="00935E2F" w:rsidRDefault="00E56ABC" w:rsidP="00935E2F">
      <w:pPr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D1025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4C18111" w14:textId="77777777" w:rsidR="00BB7B73" w:rsidRDefault="005A76CB" w:rsidP="00B04876">
      <w:pPr>
        <w:contextualSpacing/>
        <w:jc w:val="left"/>
        <w:rPr>
          <w:rFonts w:asciiTheme="minorHAnsi" w:hAnsiTheme="minorHAnsi" w:cstheme="minorHAnsi"/>
          <w:b/>
          <w:sz w:val="22"/>
          <w:szCs w:val="22"/>
        </w:rPr>
      </w:pPr>
      <w:r w:rsidRPr="005A76CB">
        <w:rPr>
          <w:rFonts w:asciiTheme="minorHAnsi" w:hAnsiTheme="minorHAnsi" w:cstheme="minorHAnsi"/>
          <w:b/>
          <w:sz w:val="22"/>
          <w:szCs w:val="22"/>
        </w:rPr>
        <w:t>Reliable partner</w:t>
      </w:r>
    </w:p>
    <w:p w14:paraId="2E8140C5" w14:textId="77777777" w:rsidR="00B04876" w:rsidRDefault="00BB7B73" w:rsidP="00B04876">
      <w:pPr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843A4D">
        <w:rPr>
          <w:rFonts w:asciiTheme="minorHAnsi" w:hAnsiTheme="minorHAnsi" w:cstheme="minorHAnsi"/>
          <w:bCs/>
          <w:color w:val="000000"/>
          <w:sz w:val="22"/>
          <w:szCs w:val="22"/>
          <w:lang w:eastAsia="en-ZA"/>
        </w:rPr>
        <w:t>Pinisetti</w:t>
      </w:r>
      <w:r w:rsidR="00ED13ED">
        <w:rPr>
          <w:rFonts w:asciiTheme="minorHAnsi" w:hAnsiTheme="minorHAnsi" w:cstheme="minorHAnsi"/>
          <w:sz w:val="22"/>
          <w:szCs w:val="22"/>
        </w:rPr>
        <w:t xml:space="preserve"> continues that the relationship between Sandvik and the mine has developed into a close partnership. </w:t>
      </w:r>
      <w:r w:rsidR="008B5E09">
        <w:rPr>
          <w:rFonts w:asciiTheme="minorHAnsi" w:hAnsiTheme="minorHAnsi" w:cstheme="minorHAnsi"/>
          <w:sz w:val="22"/>
          <w:szCs w:val="22"/>
        </w:rPr>
        <w:t xml:space="preserve">“Beginning with </w:t>
      </w:r>
      <w:r w:rsidR="00B04876">
        <w:rPr>
          <w:rFonts w:asciiTheme="minorHAnsi" w:hAnsiTheme="minorHAnsi" w:cstheme="minorHAnsi"/>
          <w:sz w:val="22"/>
          <w:szCs w:val="22"/>
        </w:rPr>
        <w:t xml:space="preserve">the company’s </w:t>
      </w:r>
      <w:r w:rsidR="00B04876" w:rsidRPr="00D10252">
        <w:rPr>
          <w:rFonts w:asciiTheme="minorHAnsi" w:hAnsiTheme="minorHAnsi" w:cstheme="minorHAnsi"/>
          <w:sz w:val="22"/>
          <w:szCs w:val="22"/>
        </w:rPr>
        <w:t>CE</w:t>
      </w:r>
      <w:r w:rsidR="00B04876" w:rsidRPr="004C5562">
        <w:rPr>
          <w:rFonts w:asciiTheme="minorHAnsi" w:hAnsiTheme="minorHAnsi" w:cstheme="minorHAnsi"/>
          <w:sz w:val="22"/>
          <w:szCs w:val="22"/>
        </w:rPr>
        <w:t>O</w:t>
      </w:r>
      <w:r w:rsidR="004C5562" w:rsidRPr="004C5562">
        <w:rPr>
          <w:rFonts w:asciiTheme="minorHAnsi" w:hAnsiTheme="minorHAnsi" w:cstheme="minorHAnsi"/>
          <w:sz w:val="22"/>
          <w:szCs w:val="22"/>
        </w:rPr>
        <w:t xml:space="preserve">, </w:t>
      </w:r>
      <w:r w:rsidR="009A5788" w:rsidRPr="004C5562">
        <w:rPr>
          <w:rFonts w:asciiTheme="minorHAnsi" w:hAnsiTheme="minorHAnsi" w:cstheme="minorHAnsi"/>
          <w:sz w:val="22"/>
          <w:szCs w:val="22"/>
        </w:rPr>
        <w:t>Mrs Deshnee Naidoo</w:t>
      </w:r>
      <w:r w:rsidR="004C5562" w:rsidRPr="004C5562">
        <w:rPr>
          <w:rFonts w:asciiTheme="minorHAnsi" w:hAnsiTheme="minorHAnsi" w:cstheme="minorHAnsi"/>
          <w:sz w:val="22"/>
          <w:szCs w:val="22"/>
        </w:rPr>
        <w:t xml:space="preserve">, </w:t>
      </w:r>
      <w:r w:rsidR="00B04876" w:rsidRPr="004C5562">
        <w:rPr>
          <w:rFonts w:asciiTheme="minorHAnsi" w:hAnsiTheme="minorHAnsi" w:cstheme="minorHAnsi"/>
          <w:sz w:val="22"/>
          <w:szCs w:val="22"/>
        </w:rPr>
        <w:t xml:space="preserve">and </w:t>
      </w:r>
      <w:r w:rsidR="009A5788" w:rsidRPr="004C5562">
        <w:rPr>
          <w:rFonts w:asciiTheme="minorHAnsi" w:hAnsiTheme="minorHAnsi" w:cstheme="minorHAnsi"/>
          <w:sz w:val="22"/>
          <w:szCs w:val="22"/>
        </w:rPr>
        <w:t>G</w:t>
      </w:r>
      <w:r w:rsidR="004C5562">
        <w:rPr>
          <w:rFonts w:asciiTheme="minorHAnsi" w:hAnsiTheme="minorHAnsi" w:cstheme="minorHAnsi"/>
          <w:sz w:val="22"/>
          <w:szCs w:val="22"/>
        </w:rPr>
        <w:t xml:space="preserve">eneral </w:t>
      </w:r>
      <w:r w:rsidR="009A5788" w:rsidRPr="004C5562">
        <w:rPr>
          <w:rFonts w:asciiTheme="minorHAnsi" w:hAnsiTheme="minorHAnsi" w:cstheme="minorHAnsi"/>
          <w:sz w:val="22"/>
          <w:szCs w:val="22"/>
        </w:rPr>
        <w:t>M</w:t>
      </w:r>
      <w:r w:rsidR="004C5562">
        <w:rPr>
          <w:rFonts w:asciiTheme="minorHAnsi" w:hAnsiTheme="minorHAnsi" w:cstheme="minorHAnsi"/>
          <w:sz w:val="22"/>
          <w:szCs w:val="22"/>
        </w:rPr>
        <w:t>anager</w:t>
      </w:r>
      <w:r w:rsidR="004C5562" w:rsidRPr="004C5562">
        <w:rPr>
          <w:rFonts w:asciiTheme="minorHAnsi" w:hAnsiTheme="minorHAnsi" w:cstheme="minorHAnsi"/>
          <w:sz w:val="22"/>
          <w:szCs w:val="22"/>
        </w:rPr>
        <w:t xml:space="preserve">, </w:t>
      </w:r>
      <w:r w:rsidR="009A5788" w:rsidRPr="004C5562">
        <w:rPr>
          <w:rFonts w:asciiTheme="minorHAnsi" w:hAnsiTheme="minorHAnsi" w:cstheme="minorHAnsi"/>
          <w:sz w:val="22"/>
          <w:szCs w:val="22"/>
        </w:rPr>
        <w:t>Mr Andre Trytsman</w:t>
      </w:r>
      <w:r w:rsidR="002E49A0">
        <w:rPr>
          <w:rFonts w:asciiTheme="minorHAnsi" w:hAnsiTheme="minorHAnsi" w:cstheme="minorHAnsi"/>
          <w:sz w:val="22"/>
          <w:szCs w:val="22"/>
        </w:rPr>
        <w:t>,</w:t>
      </w:r>
      <w:r w:rsidR="00C71853">
        <w:rPr>
          <w:rFonts w:asciiTheme="minorHAnsi" w:hAnsiTheme="minorHAnsi" w:cstheme="minorHAnsi"/>
          <w:sz w:val="22"/>
          <w:szCs w:val="22"/>
        </w:rPr>
        <w:t xml:space="preserve"> and extending to the</w:t>
      </w:r>
      <w:r w:rsidR="00B04876" w:rsidRPr="00D10252">
        <w:rPr>
          <w:rFonts w:asciiTheme="minorHAnsi" w:hAnsiTheme="minorHAnsi" w:cstheme="minorHAnsi"/>
          <w:sz w:val="22"/>
          <w:szCs w:val="22"/>
        </w:rPr>
        <w:t xml:space="preserve"> men on the ground</w:t>
      </w:r>
      <w:r w:rsidR="00B04876">
        <w:rPr>
          <w:rFonts w:asciiTheme="minorHAnsi" w:hAnsiTheme="minorHAnsi" w:cstheme="minorHAnsi"/>
          <w:sz w:val="22"/>
          <w:szCs w:val="22"/>
        </w:rPr>
        <w:t>,</w:t>
      </w:r>
      <w:r w:rsidR="00B04876" w:rsidRPr="00D10252">
        <w:rPr>
          <w:rFonts w:asciiTheme="minorHAnsi" w:hAnsiTheme="minorHAnsi" w:cstheme="minorHAnsi"/>
          <w:sz w:val="22"/>
          <w:szCs w:val="22"/>
        </w:rPr>
        <w:t xml:space="preserve"> the rela</w:t>
      </w:r>
      <w:r w:rsidR="00B04876">
        <w:rPr>
          <w:rFonts w:asciiTheme="minorHAnsi" w:hAnsiTheme="minorHAnsi" w:cstheme="minorHAnsi"/>
          <w:sz w:val="22"/>
          <w:szCs w:val="22"/>
        </w:rPr>
        <w:t xml:space="preserve">tionship is </w:t>
      </w:r>
      <w:r w:rsidR="00B04876" w:rsidRPr="00D10252">
        <w:rPr>
          <w:rFonts w:asciiTheme="minorHAnsi" w:hAnsiTheme="minorHAnsi" w:cstheme="minorHAnsi"/>
          <w:sz w:val="22"/>
          <w:szCs w:val="22"/>
        </w:rPr>
        <w:lastRenderedPageBreak/>
        <w:t>sterling</w:t>
      </w:r>
      <w:r w:rsidR="00B04876">
        <w:rPr>
          <w:rFonts w:asciiTheme="minorHAnsi" w:hAnsiTheme="minorHAnsi" w:cstheme="minorHAnsi"/>
          <w:sz w:val="22"/>
          <w:szCs w:val="22"/>
        </w:rPr>
        <w:t>. Th</w:t>
      </w:r>
      <w:r w:rsidR="008B5E09">
        <w:rPr>
          <w:rFonts w:asciiTheme="minorHAnsi" w:hAnsiTheme="minorHAnsi" w:cstheme="minorHAnsi"/>
          <w:sz w:val="22"/>
          <w:szCs w:val="22"/>
        </w:rPr>
        <w:t>is is because th</w:t>
      </w:r>
      <w:r w:rsidR="00B04876" w:rsidRPr="00D10252">
        <w:rPr>
          <w:rFonts w:asciiTheme="minorHAnsi" w:hAnsiTheme="minorHAnsi" w:cstheme="minorHAnsi"/>
          <w:sz w:val="22"/>
          <w:szCs w:val="22"/>
        </w:rPr>
        <w:t xml:space="preserve">ey </w:t>
      </w:r>
      <w:r w:rsidR="00B04876">
        <w:rPr>
          <w:rFonts w:asciiTheme="minorHAnsi" w:hAnsiTheme="minorHAnsi" w:cstheme="minorHAnsi"/>
          <w:sz w:val="22"/>
          <w:szCs w:val="22"/>
        </w:rPr>
        <w:t>realise that for us it’s</w:t>
      </w:r>
      <w:r w:rsidR="00B04876" w:rsidRPr="00D10252">
        <w:rPr>
          <w:rFonts w:asciiTheme="minorHAnsi" w:hAnsiTheme="minorHAnsi" w:cstheme="minorHAnsi"/>
          <w:sz w:val="22"/>
          <w:szCs w:val="22"/>
        </w:rPr>
        <w:t xml:space="preserve"> not just sales talk</w:t>
      </w:r>
      <w:r w:rsidR="00B04876">
        <w:rPr>
          <w:rFonts w:asciiTheme="minorHAnsi" w:hAnsiTheme="minorHAnsi" w:cstheme="minorHAnsi"/>
          <w:sz w:val="22"/>
          <w:szCs w:val="22"/>
        </w:rPr>
        <w:t xml:space="preserve">. </w:t>
      </w:r>
      <w:r w:rsidR="00C71853">
        <w:rPr>
          <w:rFonts w:asciiTheme="minorHAnsi" w:hAnsiTheme="minorHAnsi" w:cstheme="minorHAnsi"/>
          <w:sz w:val="22"/>
          <w:szCs w:val="22"/>
        </w:rPr>
        <w:t>We actually do deliver on o</w:t>
      </w:r>
      <w:r w:rsidR="00B04876">
        <w:rPr>
          <w:rFonts w:asciiTheme="minorHAnsi" w:hAnsiTheme="minorHAnsi" w:cstheme="minorHAnsi"/>
          <w:sz w:val="22"/>
          <w:szCs w:val="22"/>
        </w:rPr>
        <w:t>ur promises regarding machines, management services and a</w:t>
      </w:r>
      <w:r w:rsidR="00C71853">
        <w:rPr>
          <w:rFonts w:asciiTheme="minorHAnsi" w:hAnsiTheme="minorHAnsi" w:cstheme="minorHAnsi"/>
          <w:sz w:val="22"/>
          <w:szCs w:val="22"/>
        </w:rPr>
        <w:t>round the clock support</w:t>
      </w:r>
      <w:r w:rsidR="00B04876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>”</w:t>
      </w:r>
    </w:p>
    <w:p w14:paraId="2F9E8602" w14:textId="77777777" w:rsidR="00B04876" w:rsidRDefault="00B04876" w:rsidP="00935E2F">
      <w:pPr>
        <w:contextualSpacing/>
        <w:jc w:val="left"/>
        <w:rPr>
          <w:rFonts w:asciiTheme="minorHAnsi" w:hAnsiTheme="minorHAnsi" w:cstheme="minorHAnsi"/>
          <w:sz w:val="22"/>
          <w:szCs w:val="22"/>
        </w:rPr>
      </w:pPr>
    </w:p>
    <w:p w14:paraId="6F87B64B" w14:textId="77777777" w:rsidR="00935E2F" w:rsidRDefault="00B04876" w:rsidP="00935E2F">
      <w:pPr>
        <w:contextualSpacing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“</w:t>
      </w:r>
      <w:r w:rsidR="00ED13ED">
        <w:rPr>
          <w:rFonts w:asciiTheme="minorHAnsi" w:hAnsiTheme="minorHAnsi" w:cstheme="minorHAnsi"/>
          <w:sz w:val="22"/>
          <w:szCs w:val="22"/>
        </w:rPr>
        <w:t>Where</w:t>
      </w:r>
      <w:r>
        <w:rPr>
          <w:rFonts w:asciiTheme="minorHAnsi" w:hAnsiTheme="minorHAnsi" w:cstheme="minorHAnsi"/>
          <w:sz w:val="22"/>
          <w:szCs w:val="22"/>
        </w:rPr>
        <w:t xml:space="preserve">ver possible we have </w:t>
      </w:r>
      <w:r w:rsidR="00C71853">
        <w:rPr>
          <w:rFonts w:asciiTheme="minorHAnsi" w:hAnsiTheme="minorHAnsi" w:cstheme="minorHAnsi"/>
          <w:sz w:val="22"/>
          <w:szCs w:val="22"/>
        </w:rPr>
        <w:t xml:space="preserve">also </w:t>
      </w:r>
      <w:r w:rsidR="00ED13ED">
        <w:rPr>
          <w:rFonts w:asciiTheme="minorHAnsi" w:hAnsiTheme="minorHAnsi" w:cstheme="minorHAnsi"/>
          <w:sz w:val="22"/>
          <w:szCs w:val="22"/>
        </w:rPr>
        <w:t xml:space="preserve">assisted the mine with focused </w:t>
      </w:r>
      <w:r w:rsidR="00935E2F" w:rsidRPr="00D10252">
        <w:rPr>
          <w:rFonts w:asciiTheme="minorHAnsi" w:hAnsiTheme="minorHAnsi" w:cstheme="minorHAnsi"/>
          <w:sz w:val="22"/>
          <w:szCs w:val="22"/>
        </w:rPr>
        <w:t>training</w:t>
      </w:r>
      <w:r w:rsidR="001A25A0">
        <w:rPr>
          <w:rFonts w:asciiTheme="minorHAnsi" w:hAnsiTheme="minorHAnsi" w:cstheme="minorHAnsi"/>
          <w:sz w:val="22"/>
          <w:szCs w:val="22"/>
        </w:rPr>
        <w:t xml:space="preserve"> of operators as well as undertak</w:t>
      </w:r>
      <w:r w:rsidR="00BB7B73">
        <w:rPr>
          <w:rFonts w:asciiTheme="minorHAnsi" w:hAnsiTheme="minorHAnsi" w:cstheme="minorHAnsi"/>
          <w:sz w:val="22"/>
          <w:szCs w:val="22"/>
        </w:rPr>
        <w:t>en</w:t>
      </w:r>
      <w:r w:rsidR="001A25A0">
        <w:rPr>
          <w:rFonts w:asciiTheme="minorHAnsi" w:hAnsiTheme="minorHAnsi" w:cstheme="minorHAnsi"/>
          <w:sz w:val="22"/>
          <w:szCs w:val="22"/>
        </w:rPr>
        <w:t xml:space="preserve"> </w:t>
      </w:r>
      <w:r w:rsidR="00065256">
        <w:rPr>
          <w:rFonts w:asciiTheme="minorHAnsi" w:hAnsiTheme="minorHAnsi" w:cstheme="minorHAnsi"/>
          <w:sz w:val="22"/>
          <w:szCs w:val="22"/>
        </w:rPr>
        <w:t>other</w:t>
      </w:r>
      <w:r w:rsidR="001A25A0">
        <w:rPr>
          <w:rFonts w:asciiTheme="minorHAnsi" w:hAnsiTheme="minorHAnsi" w:cstheme="minorHAnsi"/>
          <w:sz w:val="22"/>
          <w:szCs w:val="22"/>
        </w:rPr>
        <w:t xml:space="preserve"> initiatives to </w:t>
      </w:r>
      <w:r w:rsidR="008B5E09">
        <w:rPr>
          <w:rFonts w:asciiTheme="minorHAnsi" w:hAnsiTheme="minorHAnsi" w:cstheme="minorHAnsi"/>
          <w:sz w:val="22"/>
          <w:szCs w:val="22"/>
        </w:rPr>
        <w:t xml:space="preserve">improve </w:t>
      </w:r>
      <w:r w:rsidR="001A25A0">
        <w:rPr>
          <w:rFonts w:asciiTheme="minorHAnsi" w:hAnsiTheme="minorHAnsi" w:cstheme="minorHAnsi"/>
          <w:sz w:val="22"/>
          <w:szCs w:val="22"/>
        </w:rPr>
        <w:t xml:space="preserve">overall fleet </w:t>
      </w:r>
      <w:r w:rsidR="00935E2F" w:rsidRPr="00D10252">
        <w:rPr>
          <w:rFonts w:asciiTheme="minorHAnsi" w:hAnsiTheme="minorHAnsi" w:cstheme="minorHAnsi"/>
          <w:sz w:val="22"/>
          <w:szCs w:val="22"/>
        </w:rPr>
        <w:t xml:space="preserve">availability </w:t>
      </w:r>
      <w:r w:rsidR="008B5E09">
        <w:rPr>
          <w:rFonts w:asciiTheme="minorHAnsi" w:hAnsiTheme="minorHAnsi" w:cstheme="minorHAnsi"/>
          <w:sz w:val="22"/>
          <w:szCs w:val="22"/>
        </w:rPr>
        <w:t>and</w:t>
      </w:r>
      <w:r w:rsidR="001A25A0">
        <w:rPr>
          <w:rFonts w:asciiTheme="minorHAnsi" w:hAnsiTheme="minorHAnsi" w:cstheme="minorHAnsi"/>
          <w:sz w:val="22"/>
          <w:szCs w:val="22"/>
        </w:rPr>
        <w:t xml:space="preserve"> help boost </w:t>
      </w:r>
      <w:r w:rsidR="00935E2F" w:rsidRPr="00D10252">
        <w:rPr>
          <w:rFonts w:asciiTheme="minorHAnsi" w:hAnsiTheme="minorHAnsi" w:cstheme="minorHAnsi"/>
          <w:sz w:val="22"/>
          <w:szCs w:val="22"/>
        </w:rPr>
        <w:t xml:space="preserve">production. </w:t>
      </w:r>
      <w:r w:rsidR="00065256">
        <w:rPr>
          <w:rFonts w:asciiTheme="minorHAnsi" w:hAnsiTheme="minorHAnsi" w:cstheme="minorHAnsi"/>
          <w:sz w:val="22"/>
          <w:szCs w:val="22"/>
        </w:rPr>
        <w:t>We have also improved the skills of w</w:t>
      </w:r>
      <w:r w:rsidR="00935E2F" w:rsidRPr="00D10252">
        <w:rPr>
          <w:rFonts w:asciiTheme="minorHAnsi" w:hAnsiTheme="minorHAnsi" w:cstheme="minorHAnsi"/>
          <w:sz w:val="22"/>
          <w:szCs w:val="22"/>
        </w:rPr>
        <w:t>orkshop staff</w:t>
      </w:r>
      <w:r w:rsidR="001A25A0">
        <w:rPr>
          <w:rFonts w:asciiTheme="minorHAnsi" w:hAnsiTheme="minorHAnsi" w:cstheme="minorHAnsi"/>
          <w:sz w:val="22"/>
          <w:szCs w:val="22"/>
        </w:rPr>
        <w:t xml:space="preserve"> </w:t>
      </w:r>
      <w:r w:rsidR="00065256">
        <w:rPr>
          <w:rFonts w:asciiTheme="minorHAnsi" w:hAnsiTheme="minorHAnsi" w:cstheme="minorHAnsi"/>
          <w:sz w:val="22"/>
          <w:szCs w:val="22"/>
        </w:rPr>
        <w:t xml:space="preserve">to better analyse and service machines and these interventions have </w:t>
      </w:r>
      <w:r w:rsidR="001A25A0">
        <w:rPr>
          <w:rFonts w:asciiTheme="minorHAnsi" w:hAnsiTheme="minorHAnsi" w:cstheme="minorHAnsi"/>
          <w:sz w:val="22"/>
          <w:szCs w:val="22"/>
        </w:rPr>
        <w:t>contributed to improved fleet</w:t>
      </w:r>
      <w:r w:rsidR="001A25A0" w:rsidRPr="002E49A0">
        <w:rPr>
          <w:rFonts w:asciiTheme="minorHAnsi" w:hAnsiTheme="minorHAnsi" w:cstheme="minorHAnsi"/>
          <w:sz w:val="22"/>
          <w:szCs w:val="22"/>
        </w:rPr>
        <w:t xml:space="preserve"> </w:t>
      </w:r>
      <w:r w:rsidR="009A5788" w:rsidRPr="002E49A0">
        <w:rPr>
          <w:rFonts w:asciiTheme="minorHAnsi" w:hAnsiTheme="minorHAnsi" w:cstheme="minorHAnsi"/>
          <w:sz w:val="22"/>
          <w:szCs w:val="22"/>
        </w:rPr>
        <w:t>utili</w:t>
      </w:r>
      <w:r w:rsidR="002E49A0" w:rsidRPr="002E49A0">
        <w:rPr>
          <w:rFonts w:asciiTheme="minorHAnsi" w:hAnsiTheme="minorHAnsi" w:cstheme="minorHAnsi"/>
          <w:sz w:val="22"/>
          <w:szCs w:val="22"/>
        </w:rPr>
        <w:t>s</w:t>
      </w:r>
      <w:r w:rsidR="009A5788" w:rsidRPr="002E49A0">
        <w:rPr>
          <w:rFonts w:asciiTheme="minorHAnsi" w:hAnsiTheme="minorHAnsi" w:cstheme="minorHAnsi"/>
          <w:sz w:val="22"/>
          <w:szCs w:val="22"/>
        </w:rPr>
        <w:t>ation</w:t>
      </w:r>
      <w:r w:rsidR="001A25A0">
        <w:rPr>
          <w:rFonts w:asciiTheme="minorHAnsi" w:hAnsiTheme="minorHAnsi" w:cstheme="minorHAnsi"/>
          <w:sz w:val="22"/>
          <w:szCs w:val="22"/>
        </w:rPr>
        <w:t xml:space="preserve"> and availability with significantly reduced mean t</w:t>
      </w:r>
      <w:r w:rsidR="00935E2F" w:rsidRPr="00D10252">
        <w:rPr>
          <w:rFonts w:asciiTheme="minorHAnsi" w:hAnsiTheme="minorHAnsi" w:cstheme="minorHAnsi"/>
          <w:sz w:val="22"/>
          <w:szCs w:val="22"/>
        </w:rPr>
        <w:t xml:space="preserve">ime to </w:t>
      </w:r>
      <w:r w:rsidR="001A25A0">
        <w:rPr>
          <w:rFonts w:asciiTheme="minorHAnsi" w:hAnsiTheme="minorHAnsi" w:cstheme="minorHAnsi"/>
          <w:sz w:val="22"/>
          <w:szCs w:val="22"/>
        </w:rPr>
        <w:t>r</w:t>
      </w:r>
      <w:r w:rsidR="00935E2F" w:rsidRPr="00D10252">
        <w:rPr>
          <w:rFonts w:asciiTheme="minorHAnsi" w:hAnsiTheme="minorHAnsi" w:cstheme="minorHAnsi"/>
          <w:sz w:val="22"/>
          <w:szCs w:val="22"/>
        </w:rPr>
        <w:t xml:space="preserve">epair (MTTR) and </w:t>
      </w:r>
      <w:r w:rsidR="001A25A0">
        <w:rPr>
          <w:rFonts w:asciiTheme="minorHAnsi" w:hAnsiTheme="minorHAnsi" w:cstheme="minorHAnsi"/>
          <w:sz w:val="22"/>
          <w:szCs w:val="22"/>
        </w:rPr>
        <w:t>improved m</w:t>
      </w:r>
      <w:r w:rsidR="00935E2F" w:rsidRPr="00D10252">
        <w:rPr>
          <w:rFonts w:asciiTheme="minorHAnsi" w:hAnsiTheme="minorHAnsi" w:cstheme="minorHAnsi"/>
          <w:sz w:val="22"/>
          <w:szCs w:val="22"/>
        </w:rPr>
        <w:t xml:space="preserve">ean </w:t>
      </w:r>
      <w:r w:rsidR="001A25A0">
        <w:rPr>
          <w:rFonts w:asciiTheme="minorHAnsi" w:hAnsiTheme="minorHAnsi" w:cstheme="minorHAnsi"/>
          <w:sz w:val="22"/>
          <w:szCs w:val="22"/>
        </w:rPr>
        <w:t>time b</w:t>
      </w:r>
      <w:r w:rsidR="00935E2F" w:rsidRPr="00D10252">
        <w:rPr>
          <w:rFonts w:asciiTheme="minorHAnsi" w:hAnsiTheme="minorHAnsi" w:cstheme="minorHAnsi"/>
          <w:sz w:val="22"/>
          <w:szCs w:val="22"/>
        </w:rPr>
        <w:t xml:space="preserve">efore </w:t>
      </w:r>
      <w:r w:rsidR="001A25A0">
        <w:rPr>
          <w:rFonts w:asciiTheme="minorHAnsi" w:hAnsiTheme="minorHAnsi" w:cstheme="minorHAnsi"/>
          <w:sz w:val="22"/>
          <w:szCs w:val="22"/>
        </w:rPr>
        <w:t>f</w:t>
      </w:r>
      <w:r w:rsidR="001A25A0" w:rsidRPr="00D10252">
        <w:rPr>
          <w:rFonts w:asciiTheme="minorHAnsi" w:hAnsiTheme="minorHAnsi" w:cstheme="minorHAnsi"/>
          <w:sz w:val="22"/>
          <w:szCs w:val="22"/>
        </w:rPr>
        <w:t>ailure (</w:t>
      </w:r>
      <w:r w:rsidR="00935E2F" w:rsidRPr="00D10252">
        <w:rPr>
          <w:rFonts w:asciiTheme="minorHAnsi" w:hAnsiTheme="minorHAnsi" w:cstheme="minorHAnsi"/>
          <w:sz w:val="22"/>
          <w:szCs w:val="22"/>
        </w:rPr>
        <w:t>MTBF)</w:t>
      </w:r>
      <w:r w:rsidR="00FA39BF">
        <w:rPr>
          <w:rFonts w:asciiTheme="minorHAnsi" w:hAnsiTheme="minorHAnsi" w:cstheme="minorHAnsi"/>
          <w:sz w:val="22"/>
          <w:szCs w:val="22"/>
        </w:rPr>
        <w:t>.”</w:t>
      </w:r>
    </w:p>
    <w:p w14:paraId="44694498" w14:textId="77777777" w:rsidR="0033349A" w:rsidRDefault="00AB7546" w:rsidP="00935E2F">
      <w:pPr>
        <w:contextualSpacing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579640C" w14:textId="77777777" w:rsidR="005F4CC1" w:rsidRDefault="001A25A0" w:rsidP="00527FCA">
      <w:pPr>
        <w:contextualSpacing/>
        <w:rPr>
          <w:rFonts w:asciiTheme="minorHAnsi" w:hAnsiTheme="minorHAnsi" w:cstheme="minorHAnsi"/>
          <w:sz w:val="22"/>
          <w:szCs w:val="22"/>
        </w:rPr>
      </w:pPr>
      <w:r w:rsidRPr="00D10252">
        <w:rPr>
          <w:rFonts w:asciiTheme="minorHAnsi" w:hAnsiTheme="minorHAnsi" w:cstheme="minorHAnsi"/>
          <w:sz w:val="22"/>
          <w:szCs w:val="22"/>
        </w:rPr>
        <w:t xml:space="preserve">Building on the success of the </w:t>
      </w:r>
      <w:r w:rsidR="00FA39BF">
        <w:rPr>
          <w:rFonts w:asciiTheme="minorHAnsi" w:hAnsiTheme="minorHAnsi" w:cstheme="minorHAnsi"/>
          <w:sz w:val="22"/>
          <w:szCs w:val="22"/>
        </w:rPr>
        <w:t>LHD fleet upgrade</w:t>
      </w:r>
      <w:r w:rsidR="00582F93">
        <w:rPr>
          <w:rFonts w:asciiTheme="minorHAnsi" w:hAnsiTheme="minorHAnsi" w:cstheme="minorHAnsi"/>
          <w:sz w:val="22"/>
          <w:szCs w:val="22"/>
        </w:rPr>
        <w:t xml:space="preserve"> and support received from Sandvik Northern Cape </w:t>
      </w:r>
      <w:r w:rsidR="009A5788" w:rsidRPr="002E49A0">
        <w:rPr>
          <w:rFonts w:asciiTheme="minorHAnsi" w:hAnsiTheme="minorHAnsi" w:cstheme="minorHAnsi"/>
          <w:sz w:val="22"/>
          <w:szCs w:val="22"/>
        </w:rPr>
        <w:t>O</w:t>
      </w:r>
      <w:r w:rsidR="00582F93" w:rsidRPr="002E49A0">
        <w:rPr>
          <w:rFonts w:asciiTheme="minorHAnsi" w:hAnsiTheme="minorHAnsi" w:cstheme="minorHAnsi"/>
          <w:sz w:val="22"/>
          <w:szCs w:val="22"/>
        </w:rPr>
        <w:t xml:space="preserve">perations </w:t>
      </w:r>
      <w:r w:rsidR="009A5788" w:rsidRPr="002E49A0">
        <w:rPr>
          <w:rFonts w:asciiTheme="minorHAnsi" w:hAnsiTheme="minorHAnsi" w:cstheme="minorHAnsi"/>
          <w:sz w:val="22"/>
          <w:szCs w:val="22"/>
        </w:rPr>
        <w:t>M</w:t>
      </w:r>
      <w:r w:rsidR="00582F93" w:rsidRPr="002E49A0">
        <w:rPr>
          <w:rFonts w:asciiTheme="minorHAnsi" w:hAnsiTheme="minorHAnsi" w:cstheme="minorHAnsi"/>
          <w:sz w:val="22"/>
          <w:szCs w:val="22"/>
        </w:rPr>
        <w:t>anager,</w:t>
      </w:r>
      <w:r w:rsidR="00582F93">
        <w:rPr>
          <w:rFonts w:asciiTheme="minorHAnsi" w:hAnsiTheme="minorHAnsi" w:cstheme="minorHAnsi"/>
          <w:sz w:val="22"/>
          <w:szCs w:val="22"/>
        </w:rPr>
        <w:t xml:space="preserve"> Raymond Grobler, and </w:t>
      </w:r>
      <w:r w:rsidR="009A5788" w:rsidRPr="002E49A0">
        <w:rPr>
          <w:rFonts w:asciiTheme="minorHAnsi" w:hAnsiTheme="minorHAnsi" w:cstheme="minorHAnsi"/>
          <w:sz w:val="22"/>
          <w:szCs w:val="22"/>
        </w:rPr>
        <w:t>A</w:t>
      </w:r>
      <w:r w:rsidR="00582F93" w:rsidRPr="002E49A0">
        <w:rPr>
          <w:rFonts w:asciiTheme="minorHAnsi" w:hAnsiTheme="minorHAnsi" w:cstheme="minorHAnsi"/>
          <w:sz w:val="22"/>
          <w:szCs w:val="22"/>
        </w:rPr>
        <w:t xml:space="preserve">rea </w:t>
      </w:r>
      <w:r w:rsidR="009A5788" w:rsidRPr="002E49A0">
        <w:rPr>
          <w:rFonts w:asciiTheme="minorHAnsi" w:hAnsiTheme="minorHAnsi" w:cstheme="minorHAnsi"/>
          <w:sz w:val="22"/>
          <w:szCs w:val="22"/>
        </w:rPr>
        <w:t>M</w:t>
      </w:r>
      <w:r w:rsidR="00582F93" w:rsidRPr="002E49A0">
        <w:rPr>
          <w:rFonts w:asciiTheme="minorHAnsi" w:hAnsiTheme="minorHAnsi" w:cstheme="minorHAnsi"/>
          <w:sz w:val="22"/>
          <w:szCs w:val="22"/>
        </w:rPr>
        <w:t>anager</w:t>
      </w:r>
      <w:r w:rsidR="009A5788" w:rsidRPr="002E49A0">
        <w:rPr>
          <w:rFonts w:asciiTheme="minorHAnsi" w:hAnsiTheme="minorHAnsi" w:cstheme="minorHAnsi"/>
          <w:sz w:val="22"/>
          <w:szCs w:val="22"/>
        </w:rPr>
        <w:t xml:space="preserve"> Services</w:t>
      </w:r>
      <w:r w:rsidR="00582F93">
        <w:rPr>
          <w:rFonts w:asciiTheme="minorHAnsi" w:hAnsiTheme="minorHAnsi" w:cstheme="minorHAnsi"/>
          <w:sz w:val="22"/>
          <w:szCs w:val="22"/>
        </w:rPr>
        <w:t>, Dries Du Toit,</w:t>
      </w:r>
      <w:r w:rsidR="00FA39BF">
        <w:rPr>
          <w:rFonts w:asciiTheme="minorHAnsi" w:hAnsiTheme="minorHAnsi" w:cstheme="minorHAnsi"/>
          <w:sz w:val="22"/>
          <w:szCs w:val="22"/>
        </w:rPr>
        <w:t xml:space="preserve"> the mine has recently </w:t>
      </w:r>
      <w:r w:rsidR="00C71853">
        <w:rPr>
          <w:rFonts w:asciiTheme="minorHAnsi" w:hAnsiTheme="minorHAnsi" w:cstheme="minorHAnsi"/>
          <w:sz w:val="22"/>
          <w:szCs w:val="22"/>
        </w:rPr>
        <w:t xml:space="preserve">chosen to </w:t>
      </w:r>
      <w:r w:rsidR="00582F93">
        <w:rPr>
          <w:rFonts w:asciiTheme="minorHAnsi" w:hAnsiTheme="minorHAnsi" w:cstheme="minorHAnsi"/>
          <w:sz w:val="22"/>
          <w:szCs w:val="22"/>
        </w:rPr>
        <w:t>further expand its fleet with the acquisition of</w:t>
      </w:r>
      <w:r w:rsidR="00FA39BF">
        <w:rPr>
          <w:rFonts w:asciiTheme="minorHAnsi" w:hAnsiTheme="minorHAnsi" w:cstheme="minorHAnsi"/>
          <w:sz w:val="22"/>
          <w:szCs w:val="22"/>
        </w:rPr>
        <w:t xml:space="preserve"> </w:t>
      </w:r>
      <w:r w:rsidR="00A302EF">
        <w:rPr>
          <w:rFonts w:asciiTheme="minorHAnsi" w:hAnsiTheme="minorHAnsi" w:cstheme="minorHAnsi"/>
          <w:sz w:val="22"/>
          <w:szCs w:val="22"/>
        </w:rPr>
        <w:t>1</w:t>
      </w:r>
      <w:r w:rsidR="00527FCA">
        <w:rPr>
          <w:rFonts w:asciiTheme="minorHAnsi" w:hAnsiTheme="minorHAnsi" w:cstheme="minorHAnsi"/>
          <w:sz w:val="22"/>
          <w:szCs w:val="22"/>
        </w:rPr>
        <w:t>6</w:t>
      </w:r>
      <w:r w:rsidR="00C71853">
        <w:rPr>
          <w:rFonts w:asciiTheme="minorHAnsi" w:hAnsiTheme="minorHAnsi" w:cstheme="minorHAnsi"/>
          <w:sz w:val="22"/>
          <w:szCs w:val="22"/>
        </w:rPr>
        <w:t xml:space="preserve"> Sandvik</w:t>
      </w:r>
      <w:r w:rsidR="0056716B" w:rsidRPr="00D10252">
        <w:rPr>
          <w:rFonts w:asciiTheme="minorHAnsi" w:hAnsiTheme="minorHAnsi" w:cstheme="minorHAnsi"/>
          <w:sz w:val="22"/>
          <w:szCs w:val="22"/>
        </w:rPr>
        <w:t xml:space="preserve"> </w:t>
      </w:r>
      <w:r w:rsidR="00A302EF">
        <w:rPr>
          <w:rFonts w:asciiTheme="minorHAnsi" w:hAnsiTheme="minorHAnsi" w:cstheme="minorHAnsi"/>
          <w:sz w:val="22"/>
          <w:szCs w:val="22"/>
        </w:rPr>
        <w:t>units</w:t>
      </w:r>
      <w:r w:rsidR="00527FCA">
        <w:rPr>
          <w:rFonts w:asciiTheme="minorHAnsi" w:hAnsiTheme="minorHAnsi" w:cstheme="minorHAnsi"/>
          <w:sz w:val="22"/>
          <w:szCs w:val="22"/>
        </w:rPr>
        <w:t xml:space="preserve">. </w:t>
      </w:r>
      <w:r w:rsidR="00FA39BF">
        <w:rPr>
          <w:rFonts w:asciiTheme="minorHAnsi" w:hAnsiTheme="minorHAnsi" w:cstheme="minorHAnsi"/>
          <w:sz w:val="22"/>
          <w:szCs w:val="22"/>
        </w:rPr>
        <w:t xml:space="preserve">These are working at strategic points </w:t>
      </w:r>
      <w:r w:rsidR="00C71853">
        <w:rPr>
          <w:rFonts w:asciiTheme="minorHAnsi" w:hAnsiTheme="minorHAnsi" w:cstheme="minorHAnsi"/>
          <w:sz w:val="22"/>
          <w:szCs w:val="22"/>
        </w:rPr>
        <w:t>where the</w:t>
      </w:r>
      <w:r w:rsidR="00544321">
        <w:rPr>
          <w:rFonts w:asciiTheme="minorHAnsi" w:hAnsiTheme="minorHAnsi" w:cstheme="minorHAnsi"/>
          <w:sz w:val="22"/>
          <w:szCs w:val="22"/>
        </w:rPr>
        <w:t xml:space="preserve"> production units</w:t>
      </w:r>
      <w:r w:rsidR="00C71853">
        <w:rPr>
          <w:rFonts w:asciiTheme="minorHAnsi" w:hAnsiTheme="minorHAnsi" w:cstheme="minorHAnsi"/>
          <w:sz w:val="22"/>
          <w:szCs w:val="22"/>
        </w:rPr>
        <w:t xml:space="preserve"> continue to </w:t>
      </w:r>
      <w:r w:rsidR="005F4CC1">
        <w:rPr>
          <w:rFonts w:asciiTheme="minorHAnsi" w:hAnsiTheme="minorHAnsi" w:cstheme="minorHAnsi"/>
          <w:sz w:val="22"/>
          <w:szCs w:val="22"/>
        </w:rPr>
        <w:t>produc</w:t>
      </w:r>
      <w:r w:rsidR="00AE1F52">
        <w:rPr>
          <w:rFonts w:asciiTheme="minorHAnsi" w:hAnsiTheme="minorHAnsi" w:cstheme="minorHAnsi"/>
          <w:sz w:val="22"/>
          <w:szCs w:val="22"/>
        </w:rPr>
        <w:t>e</w:t>
      </w:r>
      <w:r w:rsidR="005F4CC1">
        <w:rPr>
          <w:rFonts w:asciiTheme="minorHAnsi" w:hAnsiTheme="minorHAnsi" w:cstheme="minorHAnsi"/>
          <w:sz w:val="22"/>
          <w:szCs w:val="22"/>
        </w:rPr>
        <w:t xml:space="preserve"> above average </w:t>
      </w:r>
      <w:r w:rsidR="005A76CB">
        <w:rPr>
          <w:rFonts w:asciiTheme="minorHAnsi" w:hAnsiTheme="minorHAnsi" w:cstheme="minorHAnsi"/>
          <w:sz w:val="22"/>
          <w:szCs w:val="22"/>
        </w:rPr>
        <w:t>tonnages at a fast,</w:t>
      </w:r>
      <w:r w:rsidR="0056716B" w:rsidRPr="00D10252">
        <w:rPr>
          <w:rFonts w:asciiTheme="minorHAnsi" w:hAnsiTheme="minorHAnsi" w:cstheme="minorHAnsi"/>
          <w:sz w:val="22"/>
          <w:szCs w:val="22"/>
        </w:rPr>
        <w:t xml:space="preserve"> steady</w:t>
      </w:r>
      <w:r w:rsidR="005A76CB">
        <w:rPr>
          <w:rFonts w:asciiTheme="minorHAnsi" w:hAnsiTheme="minorHAnsi" w:cstheme="minorHAnsi"/>
          <w:sz w:val="22"/>
          <w:szCs w:val="22"/>
        </w:rPr>
        <w:t xml:space="preserve"> and reliable</w:t>
      </w:r>
      <w:r w:rsidR="0056716B" w:rsidRPr="00D10252">
        <w:rPr>
          <w:rFonts w:asciiTheme="minorHAnsi" w:hAnsiTheme="minorHAnsi" w:cstheme="minorHAnsi"/>
          <w:sz w:val="22"/>
          <w:szCs w:val="22"/>
        </w:rPr>
        <w:t xml:space="preserve"> pace. </w:t>
      </w:r>
    </w:p>
    <w:p w14:paraId="6CFFD841" w14:textId="77777777" w:rsidR="005F4CC1" w:rsidRDefault="005F4CC1" w:rsidP="005F4CC1">
      <w:pPr>
        <w:contextualSpacing/>
        <w:jc w:val="left"/>
        <w:rPr>
          <w:rFonts w:asciiTheme="minorHAnsi" w:hAnsiTheme="minorHAnsi" w:cstheme="minorHAnsi"/>
          <w:sz w:val="22"/>
          <w:szCs w:val="22"/>
        </w:rPr>
      </w:pPr>
    </w:p>
    <w:p w14:paraId="2E1822C9" w14:textId="77777777" w:rsidR="00A348D5" w:rsidRPr="00A348D5" w:rsidRDefault="00A348D5" w:rsidP="005F4CC1">
      <w:pPr>
        <w:contextualSpacing/>
        <w:jc w:val="left"/>
        <w:rPr>
          <w:rFonts w:asciiTheme="minorHAnsi" w:hAnsiTheme="minorHAnsi" w:cstheme="minorHAnsi"/>
          <w:b/>
          <w:sz w:val="22"/>
          <w:szCs w:val="22"/>
        </w:rPr>
      </w:pPr>
      <w:r w:rsidRPr="00A348D5">
        <w:rPr>
          <w:rFonts w:asciiTheme="minorHAnsi" w:hAnsiTheme="minorHAnsi" w:cstheme="minorHAnsi"/>
          <w:b/>
          <w:sz w:val="22"/>
          <w:szCs w:val="22"/>
        </w:rPr>
        <w:t>Time saver</w:t>
      </w:r>
    </w:p>
    <w:p w14:paraId="6EFB4585" w14:textId="77777777" w:rsidR="0033349A" w:rsidRDefault="005A76CB" w:rsidP="00935E2F">
      <w:pPr>
        <w:contextualSpacing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“</w:t>
      </w:r>
      <w:r w:rsidR="00582F93">
        <w:rPr>
          <w:rFonts w:asciiTheme="minorHAnsi" w:hAnsiTheme="minorHAnsi" w:cstheme="minorHAnsi"/>
          <w:sz w:val="22"/>
          <w:szCs w:val="22"/>
        </w:rPr>
        <w:t xml:space="preserve">We are particularly encouraged by the </w:t>
      </w:r>
      <w:r w:rsidR="002509B6" w:rsidRPr="002E49A0">
        <w:rPr>
          <w:rFonts w:asciiTheme="minorHAnsi" w:hAnsiTheme="minorHAnsi" w:cstheme="minorHAnsi"/>
          <w:sz w:val="22"/>
          <w:szCs w:val="22"/>
        </w:rPr>
        <w:t>G</w:t>
      </w:r>
      <w:r w:rsidR="002E49A0" w:rsidRPr="002E49A0">
        <w:rPr>
          <w:rFonts w:asciiTheme="minorHAnsi" w:hAnsiTheme="minorHAnsi" w:cstheme="minorHAnsi"/>
          <w:sz w:val="22"/>
          <w:szCs w:val="22"/>
        </w:rPr>
        <w:t xml:space="preserve">eneral </w:t>
      </w:r>
      <w:r w:rsidR="002509B6" w:rsidRPr="002E49A0">
        <w:rPr>
          <w:rFonts w:asciiTheme="minorHAnsi" w:hAnsiTheme="minorHAnsi" w:cstheme="minorHAnsi"/>
          <w:sz w:val="22"/>
          <w:szCs w:val="22"/>
        </w:rPr>
        <w:t>M</w:t>
      </w:r>
      <w:r w:rsidR="002E49A0" w:rsidRPr="002E49A0">
        <w:rPr>
          <w:rFonts w:asciiTheme="minorHAnsi" w:hAnsiTheme="minorHAnsi" w:cstheme="minorHAnsi"/>
          <w:sz w:val="22"/>
          <w:szCs w:val="22"/>
        </w:rPr>
        <w:t>anager</w:t>
      </w:r>
      <w:r w:rsidR="00582F93">
        <w:rPr>
          <w:rFonts w:asciiTheme="minorHAnsi" w:hAnsiTheme="minorHAnsi" w:cstheme="minorHAnsi"/>
          <w:sz w:val="22"/>
          <w:szCs w:val="22"/>
        </w:rPr>
        <w:t xml:space="preserve">, who recently </w:t>
      </w:r>
      <w:r w:rsidR="00544321">
        <w:rPr>
          <w:rFonts w:asciiTheme="minorHAnsi" w:hAnsiTheme="minorHAnsi" w:cstheme="minorHAnsi"/>
          <w:sz w:val="22"/>
          <w:szCs w:val="22"/>
        </w:rPr>
        <w:t xml:space="preserve">stated </w:t>
      </w:r>
      <w:r w:rsidR="00582F93">
        <w:rPr>
          <w:rFonts w:asciiTheme="minorHAnsi" w:hAnsiTheme="minorHAnsi" w:cstheme="minorHAnsi"/>
          <w:sz w:val="22"/>
          <w:szCs w:val="22"/>
        </w:rPr>
        <w:t>that b</w:t>
      </w:r>
      <w:r>
        <w:rPr>
          <w:rFonts w:asciiTheme="minorHAnsi" w:hAnsiTheme="minorHAnsi" w:cstheme="minorHAnsi"/>
          <w:sz w:val="22"/>
          <w:szCs w:val="22"/>
        </w:rPr>
        <w:t xml:space="preserve">ased on the </w:t>
      </w:r>
      <w:r w:rsidR="00544321">
        <w:rPr>
          <w:rFonts w:asciiTheme="minorHAnsi" w:hAnsiTheme="minorHAnsi" w:cstheme="minorHAnsi"/>
          <w:sz w:val="22"/>
          <w:szCs w:val="22"/>
        </w:rPr>
        <w:t xml:space="preserve">introduction of the longhole drill </w:t>
      </w:r>
      <w:r w:rsidR="001F2CBD">
        <w:rPr>
          <w:rFonts w:asciiTheme="minorHAnsi" w:hAnsiTheme="minorHAnsi" w:cstheme="minorHAnsi"/>
          <w:sz w:val="22"/>
          <w:szCs w:val="22"/>
        </w:rPr>
        <w:t>rigs, BMM’s</w:t>
      </w:r>
      <w:r w:rsidR="00544321">
        <w:rPr>
          <w:rFonts w:asciiTheme="minorHAnsi" w:hAnsiTheme="minorHAnsi" w:cstheme="minorHAnsi"/>
          <w:sz w:val="22"/>
          <w:szCs w:val="22"/>
        </w:rPr>
        <w:t xml:space="preserve"> future has been secured</w:t>
      </w:r>
      <w:r>
        <w:rPr>
          <w:rFonts w:asciiTheme="minorHAnsi" w:hAnsiTheme="minorHAnsi" w:cstheme="minorHAnsi"/>
          <w:sz w:val="22"/>
          <w:szCs w:val="22"/>
        </w:rPr>
        <w:t xml:space="preserve">,” </w:t>
      </w:r>
      <w:r w:rsidR="00AE1F52" w:rsidRPr="00843A4D">
        <w:rPr>
          <w:rFonts w:asciiTheme="minorHAnsi" w:hAnsiTheme="minorHAnsi" w:cstheme="minorHAnsi"/>
          <w:bCs/>
          <w:color w:val="000000"/>
          <w:sz w:val="22"/>
          <w:szCs w:val="22"/>
          <w:lang w:eastAsia="en-ZA"/>
        </w:rPr>
        <w:t>Pinisetti</w:t>
      </w:r>
      <w:r>
        <w:rPr>
          <w:rFonts w:asciiTheme="minorHAnsi" w:hAnsiTheme="minorHAnsi" w:cstheme="minorHAnsi"/>
          <w:sz w:val="22"/>
          <w:szCs w:val="22"/>
        </w:rPr>
        <w:t xml:space="preserve"> concludes.</w:t>
      </w:r>
    </w:p>
    <w:p w14:paraId="38A6EA9D" w14:textId="77777777" w:rsidR="004D2B1B" w:rsidRPr="00BE3466" w:rsidRDefault="004D2B1B" w:rsidP="004D2B1B">
      <w:pPr>
        <w:pBdr>
          <w:bottom w:val="single" w:sz="12" w:space="1" w:color="auto"/>
        </w:pBdr>
        <w:spacing w:line="360" w:lineRule="auto"/>
        <w:rPr>
          <w:rFonts w:ascii="Calibri" w:hAnsi="Calibri" w:cs="Calibri"/>
          <w:sz w:val="22"/>
          <w:szCs w:val="22"/>
        </w:rPr>
      </w:pPr>
    </w:p>
    <w:p w14:paraId="76836711" w14:textId="77777777" w:rsidR="004D2B1B" w:rsidRPr="00BE3466" w:rsidRDefault="004D2B1B" w:rsidP="004D2B1B">
      <w:pPr>
        <w:ind w:left="2127" w:hanging="2127"/>
        <w:contextualSpacing/>
        <w:rPr>
          <w:rFonts w:ascii="Calibri" w:hAnsi="Calibri"/>
          <w:sz w:val="22"/>
          <w:szCs w:val="22"/>
        </w:rPr>
      </w:pPr>
    </w:p>
    <w:p w14:paraId="2A15F5CE" w14:textId="77777777" w:rsidR="004D2B1B" w:rsidRPr="00BE3466" w:rsidRDefault="004D2B1B" w:rsidP="004D2B1B">
      <w:pPr>
        <w:ind w:left="2127" w:hanging="2127"/>
        <w:contextualSpacing/>
        <w:rPr>
          <w:rFonts w:ascii="Calibri" w:hAnsi="Calibri"/>
          <w:sz w:val="22"/>
          <w:szCs w:val="22"/>
        </w:rPr>
      </w:pPr>
      <w:r w:rsidRPr="00BE3466">
        <w:rPr>
          <w:rFonts w:ascii="Calibri" w:hAnsi="Calibri"/>
          <w:sz w:val="22"/>
          <w:szCs w:val="22"/>
        </w:rPr>
        <w:t xml:space="preserve">Prepared by: </w:t>
      </w:r>
      <w:r w:rsidRPr="00BE3466">
        <w:rPr>
          <w:rFonts w:ascii="Calibri" w:hAnsi="Calibri"/>
          <w:sz w:val="22"/>
          <w:szCs w:val="22"/>
        </w:rPr>
        <w:tab/>
        <w:t>Livion Media</w:t>
      </w:r>
    </w:p>
    <w:p w14:paraId="2783B8C7" w14:textId="77777777" w:rsidR="004D2B1B" w:rsidRPr="00BE3466" w:rsidRDefault="004D2B1B" w:rsidP="004D2B1B">
      <w:pPr>
        <w:ind w:left="2127"/>
        <w:contextualSpacing/>
        <w:rPr>
          <w:rFonts w:ascii="Calibri" w:hAnsi="Calibri"/>
          <w:sz w:val="22"/>
          <w:szCs w:val="22"/>
        </w:rPr>
      </w:pPr>
      <w:r w:rsidRPr="00BE3466">
        <w:rPr>
          <w:rFonts w:ascii="Calibri" w:hAnsi="Calibri"/>
          <w:sz w:val="22"/>
          <w:szCs w:val="22"/>
        </w:rPr>
        <w:t>Telephone +27 83 231 4453</w:t>
      </w:r>
      <w:r w:rsidRPr="00BE3466">
        <w:rPr>
          <w:rFonts w:ascii="Calibri" w:hAnsi="Calibri"/>
          <w:sz w:val="22"/>
          <w:szCs w:val="22"/>
        </w:rPr>
        <w:br/>
        <w:t xml:space="preserve">Email </w:t>
      </w:r>
      <w:hyperlink r:id="rId5" w:history="1">
        <w:r w:rsidRPr="00BE3466">
          <w:rPr>
            <w:rStyle w:val="Hyperlink"/>
            <w:rFonts w:ascii="Calibri" w:hAnsi="Calibri"/>
            <w:sz w:val="22"/>
            <w:szCs w:val="22"/>
          </w:rPr>
          <w:t>jonquil@livion.co.za</w:t>
        </w:r>
      </w:hyperlink>
      <w:r w:rsidRPr="00BE3466">
        <w:rPr>
          <w:rFonts w:ascii="Calibri" w:hAnsi="Calibri"/>
          <w:sz w:val="22"/>
          <w:szCs w:val="22"/>
        </w:rPr>
        <w:t xml:space="preserve"> </w:t>
      </w:r>
      <w:r w:rsidRPr="00BE3466">
        <w:rPr>
          <w:rFonts w:ascii="Calibri" w:hAnsi="Calibri"/>
          <w:sz w:val="22"/>
          <w:szCs w:val="22"/>
        </w:rPr>
        <w:br/>
        <w:t xml:space="preserve">Web </w:t>
      </w:r>
      <w:hyperlink r:id="rId6" w:history="1">
        <w:r w:rsidRPr="00BE3466">
          <w:rPr>
            <w:rStyle w:val="Hyperlink"/>
            <w:rFonts w:ascii="Calibri" w:hAnsi="Calibri"/>
            <w:sz w:val="22"/>
            <w:szCs w:val="22"/>
          </w:rPr>
          <w:t>www.livion.co.za</w:t>
        </w:r>
      </w:hyperlink>
    </w:p>
    <w:p w14:paraId="03547513" w14:textId="77777777" w:rsidR="004D2B1B" w:rsidRPr="00BE3466" w:rsidRDefault="004D2B1B" w:rsidP="004D2B1B">
      <w:pPr>
        <w:ind w:left="698" w:firstLine="720"/>
        <w:contextualSpacing/>
        <w:rPr>
          <w:rFonts w:ascii="Calibri" w:hAnsi="Calibri"/>
          <w:sz w:val="22"/>
          <w:szCs w:val="22"/>
        </w:rPr>
      </w:pPr>
    </w:p>
    <w:p w14:paraId="5A1C1804" w14:textId="77777777" w:rsidR="004D2B1B" w:rsidRPr="00BE3466" w:rsidRDefault="004D2B1B" w:rsidP="004D2B1B">
      <w:pPr>
        <w:ind w:left="2127" w:hanging="2127"/>
        <w:contextualSpacing/>
        <w:rPr>
          <w:rFonts w:ascii="Calibri" w:hAnsi="Calibri"/>
          <w:sz w:val="22"/>
          <w:szCs w:val="22"/>
        </w:rPr>
      </w:pPr>
      <w:r w:rsidRPr="00BE3466">
        <w:rPr>
          <w:rFonts w:ascii="Calibri" w:hAnsi="Calibri"/>
          <w:sz w:val="22"/>
          <w:szCs w:val="22"/>
        </w:rPr>
        <w:t xml:space="preserve">For: </w:t>
      </w:r>
      <w:r w:rsidRPr="00BE3466">
        <w:rPr>
          <w:rFonts w:ascii="Calibri" w:hAnsi="Calibri"/>
          <w:sz w:val="22"/>
          <w:szCs w:val="22"/>
        </w:rPr>
        <w:tab/>
        <w:t xml:space="preserve">Sandvik Mining – Alice Ward </w:t>
      </w:r>
      <w:r w:rsidRPr="00BE3466">
        <w:rPr>
          <w:rFonts w:ascii="Calibri" w:hAnsi="Calibri"/>
          <w:sz w:val="22"/>
          <w:szCs w:val="22"/>
        </w:rPr>
        <w:br/>
        <w:t xml:space="preserve">Telephone +27 11 929 5300 </w:t>
      </w:r>
      <w:r w:rsidRPr="00BE3466">
        <w:rPr>
          <w:rFonts w:ascii="Calibri" w:hAnsi="Calibri"/>
          <w:sz w:val="22"/>
          <w:szCs w:val="22"/>
        </w:rPr>
        <w:br/>
        <w:t xml:space="preserve">Email </w:t>
      </w:r>
      <w:hyperlink r:id="rId7" w:history="1">
        <w:r w:rsidRPr="00BE3466">
          <w:rPr>
            <w:rStyle w:val="Hyperlink"/>
            <w:rFonts w:ascii="Calibri" w:hAnsi="Calibri"/>
            <w:sz w:val="22"/>
            <w:szCs w:val="22"/>
          </w:rPr>
          <w:t>alice.ward@sandvik.com</w:t>
        </w:r>
      </w:hyperlink>
      <w:r w:rsidRPr="00BE3466">
        <w:rPr>
          <w:rFonts w:ascii="Calibri" w:hAnsi="Calibri"/>
          <w:sz w:val="22"/>
          <w:szCs w:val="22"/>
        </w:rPr>
        <w:t xml:space="preserve">      </w:t>
      </w:r>
      <w:r w:rsidRPr="00BE3466">
        <w:rPr>
          <w:rFonts w:ascii="Calibri" w:hAnsi="Calibri"/>
          <w:sz w:val="22"/>
          <w:szCs w:val="22"/>
        </w:rPr>
        <w:br/>
        <w:t xml:space="preserve">Web </w:t>
      </w:r>
      <w:hyperlink r:id="rId8" w:history="1">
        <w:r w:rsidRPr="00BE3466">
          <w:rPr>
            <w:rStyle w:val="Hyperlink"/>
            <w:rFonts w:ascii="Calibri" w:hAnsi="Calibri"/>
            <w:sz w:val="22"/>
            <w:szCs w:val="22"/>
          </w:rPr>
          <w:t>www.mining.sandvik.com</w:t>
        </w:r>
      </w:hyperlink>
    </w:p>
    <w:p w14:paraId="02D2418D" w14:textId="77777777" w:rsidR="0056716B" w:rsidRDefault="0056716B" w:rsidP="00935E2F">
      <w:pPr>
        <w:contextualSpacing/>
        <w:jc w:val="left"/>
      </w:pPr>
    </w:p>
    <w:sectPr w:rsidR="0056716B" w:rsidSect="00D8594A">
      <w:pgSz w:w="11906" w:h="16838"/>
      <w:pgMar w:top="1440" w:right="1800" w:bottom="1440" w:left="1800" w:header="720" w:footer="720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5256"/>
    <w:rsid w:val="00086390"/>
    <w:rsid w:val="00100E30"/>
    <w:rsid w:val="00172A27"/>
    <w:rsid w:val="001A25A0"/>
    <w:rsid w:val="001F2CBD"/>
    <w:rsid w:val="00234176"/>
    <w:rsid w:val="002509B6"/>
    <w:rsid w:val="00286916"/>
    <w:rsid w:val="002B1A2B"/>
    <w:rsid w:val="002E49A0"/>
    <w:rsid w:val="002F224E"/>
    <w:rsid w:val="0033349A"/>
    <w:rsid w:val="00383E21"/>
    <w:rsid w:val="003A6818"/>
    <w:rsid w:val="003D6597"/>
    <w:rsid w:val="003E0A4C"/>
    <w:rsid w:val="00443CD5"/>
    <w:rsid w:val="00457E95"/>
    <w:rsid w:val="00475D79"/>
    <w:rsid w:val="004B3AC3"/>
    <w:rsid w:val="004C5562"/>
    <w:rsid w:val="004D2B1B"/>
    <w:rsid w:val="00513990"/>
    <w:rsid w:val="00527FCA"/>
    <w:rsid w:val="00544321"/>
    <w:rsid w:val="0056716B"/>
    <w:rsid w:val="00582F93"/>
    <w:rsid w:val="005A76CB"/>
    <w:rsid w:val="005F4CC1"/>
    <w:rsid w:val="00683B06"/>
    <w:rsid w:val="00701424"/>
    <w:rsid w:val="007A48E0"/>
    <w:rsid w:val="00843A4D"/>
    <w:rsid w:val="00853FBA"/>
    <w:rsid w:val="008B5E09"/>
    <w:rsid w:val="00935E2F"/>
    <w:rsid w:val="00944E93"/>
    <w:rsid w:val="009A5788"/>
    <w:rsid w:val="009C3979"/>
    <w:rsid w:val="009D3BA4"/>
    <w:rsid w:val="00A15203"/>
    <w:rsid w:val="00A302EF"/>
    <w:rsid w:val="00A348D5"/>
    <w:rsid w:val="00AB7546"/>
    <w:rsid w:val="00AE1F52"/>
    <w:rsid w:val="00B04876"/>
    <w:rsid w:val="00B35889"/>
    <w:rsid w:val="00B41C65"/>
    <w:rsid w:val="00B8562F"/>
    <w:rsid w:val="00BA2307"/>
    <w:rsid w:val="00BB7B73"/>
    <w:rsid w:val="00BC08FA"/>
    <w:rsid w:val="00BF33C9"/>
    <w:rsid w:val="00C642EE"/>
    <w:rsid w:val="00C71853"/>
    <w:rsid w:val="00D10252"/>
    <w:rsid w:val="00D8594A"/>
    <w:rsid w:val="00DA02A9"/>
    <w:rsid w:val="00DF0706"/>
    <w:rsid w:val="00E56ABC"/>
    <w:rsid w:val="00E75B87"/>
    <w:rsid w:val="00EB1137"/>
    <w:rsid w:val="00EC7FAE"/>
    <w:rsid w:val="00ED13ED"/>
    <w:rsid w:val="00F05C82"/>
    <w:rsid w:val="00F96C8E"/>
    <w:rsid w:val="00FA39BF"/>
    <w:rsid w:val="00FB175C"/>
    <w:rsid w:val="00FB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E73B9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8594A"/>
    <w:pPr>
      <w:widowControl w:val="0"/>
      <w:jc w:val="both"/>
    </w:pPr>
    <w:rPr>
      <w:kern w:val="2"/>
      <w:sz w:val="21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33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3C9"/>
    <w:rPr>
      <w:rFonts w:ascii="Segoe UI" w:hAnsi="Segoe UI" w:cs="Segoe UI"/>
      <w:kern w:val="2"/>
      <w:sz w:val="18"/>
      <w:szCs w:val="18"/>
      <w:lang w:val="en-US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BB7B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7B7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7B73"/>
    <w:rPr>
      <w:kern w:val="2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7B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7B73"/>
    <w:rPr>
      <w:b/>
      <w:bCs/>
      <w:kern w:val="2"/>
      <w:lang w:val="en-US" w:eastAsia="zh-CN"/>
    </w:rPr>
  </w:style>
  <w:style w:type="character" w:styleId="Hyperlink">
    <w:name w:val="Hyperlink"/>
    <w:uiPriority w:val="99"/>
    <w:unhideWhenUsed/>
    <w:rsid w:val="004D2B1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88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jonquil@livion.co.za" TargetMode="External"/><Relationship Id="rId6" Type="http://schemas.openxmlformats.org/officeDocument/2006/relationships/hyperlink" Target="http://www.livion.co.za" TargetMode="External"/><Relationship Id="rId7" Type="http://schemas.openxmlformats.org/officeDocument/2006/relationships/hyperlink" Target="mailto:alice.ward@sandvik.com" TargetMode="External"/><Relationship Id="rId8" Type="http://schemas.openxmlformats.org/officeDocument/2006/relationships/hyperlink" Target="http://www.mining.sandvik.com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FC18CE-E551-2A49-97DA-652833A71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650</Words>
  <Characters>3708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Sandvik AB</Company>
  <LinksUpToDate>false</LinksUpToDate>
  <CharactersWithSpaces>4350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Priscilla Moroke</cp:lastModifiedBy>
  <cp:revision>2</cp:revision>
  <cp:lastPrinted>2017-08-08T12:36:00Z</cp:lastPrinted>
  <dcterms:created xsi:type="dcterms:W3CDTF">2017-08-08T14:19:00Z</dcterms:created>
  <dcterms:modified xsi:type="dcterms:W3CDTF">2017-08-08T14:19:00Z</dcterms:modified>
</cp:coreProperties>
</file>