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527BF8D" w14:textId="77777777" w:rsidR="00EC5584" w:rsidRPr="007D3FD4" w:rsidRDefault="00DA71CF">
      <w:pPr>
        <w:rPr>
          <w:rFonts w:asciiTheme="minorHAnsi" w:hAnsiTheme="minorHAnsi" w:cstheme="minorHAnsi"/>
          <w:sz w:val="22"/>
          <w:szCs w:val="22"/>
        </w:rPr>
      </w:pPr>
      <w:bookmarkStart w:id="0" w:name="_GoBack"/>
      <w:bookmarkEnd w:id="0"/>
      <w:r>
        <w:rPr>
          <w:rFonts w:asciiTheme="minorHAnsi" w:hAnsiTheme="minorHAnsi" w:cstheme="minorHAnsi"/>
          <w:sz w:val="22"/>
          <w:szCs w:val="22"/>
        </w:rPr>
        <w:t>6</w:t>
      </w:r>
      <w:r w:rsidR="00CE418C">
        <w:rPr>
          <w:rFonts w:asciiTheme="minorHAnsi" w:hAnsiTheme="minorHAnsi" w:cstheme="minorHAnsi"/>
          <w:sz w:val="22"/>
          <w:szCs w:val="22"/>
        </w:rPr>
        <w:t xml:space="preserve"> March </w:t>
      </w:r>
      <w:r w:rsidR="00EC5584" w:rsidRPr="007D3FD4">
        <w:rPr>
          <w:rFonts w:asciiTheme="minorHAnsi" w:hAnsiTheme="minorHAnsi" w:cstheme="minorHAnsi"/>
          <w:sz w:val="22"/>
          <w:szCs w:val="22"/>
        </w:rPr>
        <w:t>2017</w:t>
      </w:r>
    </w:p>
    <w:p w14:paraId="00EC4A0F" w14:textId="77777777" w:rsidR="00EC5584" w:rsidRPr="007D3FD4" w:rsidRDefault="00EC5584">
      <w:pPr>
        <w:rPr>
          <w:rFonts w:asciiTheme="minorHAnsi" w:hAnsiTheme="minorHAnsi" w:cstheme="minorHAnsi"/>
          <w:sz w:val="22"/>
          <w:szCs w:val="22"/>
        </w:rPr>
      </w:pPr>
    </w:p>
    <w:p w14:paraId="03E1E005" w14:textId="77777777" w:rsidR="00EC5584" w:rsidRPr="007D3FD4" w:rsidRDefault="00EC5584">
      <w:pPr>
        <w:rPr>
          <w:rFonts w:asciiTheme="minorHAnsi" w:hAnsiTheme="minorHAnsi" w:cstheme="minorHAnsi"/>
          <w:sz w:val="22"/>
          <w:szCs w:val="22"/>
        </w:rPr>
      </w:pPr>
    </w:p>
    <w:p w14:paraId="0B5BC6A2" w14:textId="77777777" w:rsidR="00EC5584" w:rsidRPr="007D3FD4" w:rsidRDefault="00EC5584">
      <w:pPr>
        <w:rPr>
          <w:rFonts w:asciiTheme="minorHAnsi" w:hAnsiTheme="minorHAnsi" w:cstheme="minorHAnsi"/>
          <w:sz w:val="22"/>
          <w:szCs w:val="22"/>
        </w:rPr>
      </w:pPr>
    </w:p>
    <w:p w14:paraId="5ADFF745" w14:textId="77777777" w:rsidR="00EC5584" w:rsidRPr="007D3FD4" w:rsidRDefault="00EC5584">
      <w:pPr>
        <w:rPr>
          <w:rFonts w:asciiTheme="minorHAnsi" w:hAnsiTheme="minorHAnsi" w:cstheme="minorHAnsi"/>
          <w:sz w:val="22"/>
          <w:szCs w:val="22"/>
        </w:rPr>
      </w:pPr>
      <w:r w:rsidRPr="007D3FD4">
        <w:rPr>
          <w:rFonts w:asciiTheme="minorHAnsi" w:hAnsiTheme="minorHAnsi" w:cstheme="minorHAnsi"/>
          <w:sz w:val="22"/>
          <w:szCs w:val="22"/>
        </w:rPr>
        <w:t>EDITORIAL CONTRIBUTION</w:t>
      </w:r>
    </w:p>
    <w:p w14:paraId="5D1DF866" w14:textId="77777777" w:rsidR="00EC5584" w:rsidRPr="007D3FD4" w:rsidRDefault="00EC5584">
      <w:pPr>
        <w:rPr>
          <w:rFonts w:asciiTheme="minorHAnsi" w:hAnsiTheme="minorHAnsi" w:cstheme="minorHAnsi"/>
          <w:sz w:val="22"/>
          <w:szCs w:val="22"/>
        </w:rPr>
      </w:pPr>
    </w:p>
    <w:p w14:paraId="61CF4768" w14:textId="77777777" w:rsidR="00EC5584" w:rsidRPr="007D3FD4" w:rsidRDefault="00EC5584">
      <w:pPr>
        <w:rPr>
          <w:rFonts w:asciiTheme="minorHAnsi" w:hAnsiTheme="minorHAnsi" w:cstheme="minorHAnsi"/>
          <w:sz w:val="22"/>
          <w:szCs w:val="22"/>
        </w:rPr>
      </w:pPr>
    </w:p>
    <w:p w14:paraId="67F33F44" w14:textId="77777777" w:rsidR="00EC5584" w:rsidRPr="007D3FD4" w:rsidRDefault="00EC5584">
      <w:pPr>
        <w:rPr>
          <w:rFonts w:asciiTheme="minorHAnsi" w:hAnsiTheme="minorHAnsi" w:cstheme="minorHAnsi"/>
          <w:sz w:val="22"/>
          <w:szCs w:val="22"/>
        </w:rPr>
      </w:pPr>
    </w:p>
    <w:p w14:paraId="79CEEF6A" w14:textId="77777777" w:rsidR="00EC5584" w:rsidRPr="007D3FD4" w:rsidRDefault="00EC5584">
      <w:pPr>
        <w:rPr>
          <w:rFonts w:asciiTheme="minorHAnsi" w:hAnsiTheme="minorHAnsi" w:cstheme="minorHAnsi"/>
          <w:sz w:val="22"/>
          <w:szCs w:val="22"/>
        </w:rPr>
      </w:pPr>
      <w:r w:rsidRPr="007D3FD4">
        <w:rPr>
          <w:rFonts w:asciiTheme="minorHAnsi" w:hAnsiTheme="minorHAnsi" w:cstheme="minorHAnsi"/>
          <w:sz w:val="22"/>
          <w:szCs w:val="22"/>
        </w:rPr>
        <w:t>650 words</w:t>
      </w:r>
    </w:p>
    <w:p w14:paraId="12C39BF0" w14:textId="77777777" w:rsidR="00EC5584" w:rsidRPr="007D3FD4" w:rsidRDefault="00EC5584">
      <w:pPr>
        <w:rPr>
          <w:rFonts w:asciiTheme="minorHAnsi" w:hAnsiTheme="minorHAnsi" w:cstheme="minorHAnsi"/>
          <w:sz w:val="22"/>
          <w:szCs w:val="22"/>
        </w:rPr>
      </w:pPr>
    </w:p>
    <w:p w14:paraId="75420559" w14:textId="77777777" w:rsidR="00EC5584" w:rsidRPr="007D3FD4" w:rsidRDefault="00EC5584">
      <w:pPr>
        <w:rPr>
          <w:rFonts w:asciiTheme="minorHAnsi" w:hAnsiTheme="minorHAnsi" w:cstheme="minorHAnsi"/>
          <w:sz w:val="22"/>
          <w:szCs w:val="22"/>
        </w:rPr>
      </w:pPr>
    </w:p>
    <w:p w14:paraId="00D42C42" w14:textId="77777777" w:rsidR="00EC5584" w:rsidRPr="007D3FD4" w:rsidRDefault="00EC5584">
      <w:pPr>
        <w:rPr>
          <w:rFonts w:asciiTheme="minorHAnsi" w:hAnsiTheme="minorHAnsi" w:cstheme="minorHAnsi"/>
          <w:b/>
          <w:sz w:val="22"/>
          <w:szCs w:val="22"/>
        </w:rPr>
      </w:pPr>
    </w:p>
    <w:p w14:paraId="66B29C71" w14:textId="77777777" w:rsidR="005A2568" w:rsidRPr="007D3FD4" w:rsidRDefault="005A2568">
      <w:pPr>
        <w:rPr>
          <w:rFonts w:asciiTheme="minorHAnsi" w:hAnsiTheme="minorHAnsi" w:cstheme="minorHAnsi"/>
          <w:b/>
          <w:sz w:val="22"/>
          <w:szCs w:val="22"/>
        </w:rPr>
      </w:pPr>
      <w:r w:rsidRPr="007D3FD4">
        <w:rPr>
          <w:rFonts w:asciiTheme="minorHAnsi" w:hAnsiTheme="minorHAnsi" w:cstheme="minorHAnsi"/>
          <w:b/>
          <w:sz w:val="22"/>
          <w:szCs w:val="22"/>
        </w:rPr>
        <w:t xml:space="preserve">Time to </w:t>
      </w:r>
      <w:r w:rsidR="0025007A">
        <w:rPr>
          <w:rFonts w:asciiTheme="minorHAnsi" w:hAnsiTheme="minorHAnsi" w:cstheme="minorHAnsi"/>
          <w:b/>
          <w:sz w:val="22"/>
          <w:szCs w:val="22"/>
        </w:rPr>
        <w:t>stop digging</w:t>
      </w:r>
      <w:r w:rsidR="002D7D1A">
        <w:rPr>
          <w:rFonts w:asciiTheme="minorHAnsi" w:hAnsiTheme="minorHAnsi" w:cstheme="minorHAnsi"/>
          <w:b/>
          <w:sz w:val="22"/>
          <w:szCs w:val="22"/>
        </w:rPr>
        <w:t xml:space="preserve"> trenches manually</w:t>
      </w:r>
    </w:p>
    <w:p w14:paraId="6D288B4B" w14:textId="77777777" w:rsidR="005A2568" w:rsidRPr="007D3FD4" w:rsidRDefault="005A2568">
      <w:pPr>
        <w:rPr>
          <w:rFonts w:asciiTheme="minorHAnsi" w:hAnsiTheme="minorHAnsi" w:cstheme="minorHAnsi"/>
          <w:sz w:val="22"/>
          <w:szCs w:val="22"/>
        </w:rPr>
      </w:pPr>
    </w:p>
    <w:p w14:paraId="4774A54C" w14:textId="77777777" w:rsidR="005A2568" w:rsidRPr="007D3FD4" w:rsidRDefault="005A2568">
      <w:pPr>
        <w:rPr>
          <w:rFonts w:asciiTheme="minorHAnsi" w:hAnsiTheme="minorHAnsi" w:cstheme="minorHAnsi"/>
          <w:sz w:val="22"/>
          <w:szCs w:val="22"/>
        </w:rPr>
      </w:pPr>
      <w:r w:rsidRPr="007D3FD4">
        <w:rPr>
          <w:rFonts w:asciiTheme="minorHAnsi" w:hAnsiTheme="minorHAnsi" w:cstheme="minorHAnsi"/>
          <w:sz w:val="22"/>
          <w:szCs w:val="22"/>
        </w:rPr>
        <w:t xml:space="preserve">With the advent of trenching machines nearly seventy years </w:t>
      </w:r>
      <w:r w:rsidR="00044BCD" w:rsidRPr="007D3FD4">
        <w:rPr>
          <w:rFonts w:asciiTheme="minorHAnsi" w:hAnsiTheme="minorHAnsi" w:cstheme="minorHAnsi"/>
          <w:sz w:val="22"/>
          <w:szCs w:val="22"/>
        </w:rPr>
        <w:t>ago,</w:t>
      </w:r>
      <w:r w:rsidRPr="007D3FD4">
        <w:rPr>
          <w:rFonts w:asciiTheme="minorHAnsi" w:hAnsiTheme="minorHAnsi" w:cstheme="minorHAnsi"/>
          <w:sz w:val="22"/>
          <w:szCs w:val="22"/>
        </w:rPr>
        <w:t xml:space="preserve"> Ditch Witch</w:t>
      </w:r>
      <w:r w:rsidR="00137D20" w:rsidRPr="007D3FD4">
        <w:rPr>
          <w:rFonts w:asciiTheme="minorHAnsi" w:hAnsiTheme="minorHAnsi" w:cstheme="minorHAnsi"/>
          <w:sz w:val="22"/>
          <w:szCs w:val="22"/>
        </w:rPr>
        <w:t xml:space="preserve"> the inventors,</w:t>
      </w:r>
      <w:r w:rsidRPr="007D3FD4">
        <w:rPr>
          <w:rFonts w:asciiTheme="minorHAnsi" w:hAnsiTheme="minorHAnsi" w:cstheme="minorHAnsi"/>
          <w:sz w:val="22"/>
          <w:szCs w:val="22"/>
        </w:rPr>
        <w:t xml:space="preserve"> revolutionized the industry and put paid to manual trenching throughout most of the world.</w:t>
      </w:r>
    </w:p>
    <w:p w14:paraId="60F6218F" w14:textId="77777777" w:rsidR="005A2568" w:rsidRPr="007D3FD4" w:rsidRDefault="005A2568">
      <w:pPr>
        <w:rPr>
          <w:rFonts w:asciiTheme="minorHAnsi" w:hAnsiTheme="minorHAnsi" w:cstheme="minorHAnsi"/>
          <w:sz w:val="22"/>
          <w:szCs w:val="22"/>
        </w:rPr>
      </w:pPr>
    </w:p>
    <w:p w14:paraId="5D7259B1" w14:textId="77777777" w:rsidR="005A2568" w:rsidRPr="007D3FD4" w:rsidRDefault="005A2568">
      <w:pPr>
        <w:rPr>
          <w:rFonts w:asciiTheme="minorHAnsi" w:hAnsiTheme="minorHAnsi" w:cstheme="minorHAnsi"/>
          <w:sz w:val="22"/>
          <w:szCs w:val="22"/>
        </w:rPr>
      </w:pPr>
      <w:r w:rsidRPr="007D3FD4">
        <w:rPr>
          <w:rFonts w:asciiTheme="minorHAnsi" w:hAnsiTheme="minorHAnsi" w:cstheme="minorHAnsi"/>
          <w:sz w:val="22"/>
          <w:szCs w:val="22"/>
        </w:rPr>
        <w:t xml:space="preserve">Yet in South Africa the chain gang still prevails with manual labour used to painstakingly dig our trenches and foundations, almost as if it were some kind of job creation strategy. Unfortunately, the truth is that manual trenching is not a form of job creation at all; and if </w:t>
      </w:r>
      <w:r w:rsidR="00044BCD" w:rsidRPr="007D3FD4">
        <w:rPr>
          <w:rFonts w:asciiTheme="minorHAnsi" w:hAnsiTheme="minorHAnsi" w:cstheme="minorHAnsi"/>
          <w:sz w:val="22"/>
          <w:szCs w:val="22"/>
        </w:rPr>
        <w:t>anything,</w:t>
      </w:r>
      <w:r w:rsidRPr="007D3FD4">
        <w:rPr>
          <w:rFonts w:asciiTheme="minorHAnsi" w:hAnsiTheme="minorHAnsi" w:cstheme="minorHAnsi"/>
          <w:sz w:val="22"/>
          <w:szCs w:val="22"/>
        </w:rPr>
        <w:t xml:space="preserve"> it cripples the base of construction and infrastructure delivery to the extent that it prev</w:t>
      </w:r>
      <w:r w:rsidR="005B425A" w:rsidRPr="007D3FD4">
        <w:rPr>
          <w:rFonts w:asciiTheme="minorHAnsi" w:hAnsiTheme="minorHAnsi" w:cstheme="minorHAnsi"/>
          <w:sz w:val="22"/>
          <w:szCs w:val="22"/>
        </w:rPr>
        <w:t>ents workers from obtaining mor</w:t>
      </w:r>
      <w:r w:rsidRPr="007D3FD4">
        <w:rPr>
          <w:rFonts w:asciiTheme="minorHAnsi" w:hAnsiTheme="minorHAnsi" w:cstheme="minorHAnsi"/>
          <w:sz w:val="22"/>
          <w:szCs w:val="22"/>
        </w:rPr>
        <w:t>e meaningful and sustainable employment.</w:t>
      </w:r>
    </w:p>
    <w:p w14:paraId="06E7C6FA" w14:textId="77777777" w:rsidR="005A2568" w:rsidRPr="007D3FD4" w:rsidRDefault="005A2568">
      <w:pPr>
        <w:rPr>
          <w:rFonts w:asciiTheme="minorHAnsi" w:hAnsiTheme="minorHAnsi" w:cstheme="minorHAnsi"/>
          <w:sz w:val="22"/>
          <w:szCs w:val="22"/>
        </w:rPr>
      </w:pPr>
    </w:p>
    <w:p w14:paraId="04C918F9" w14:textId="77777777" w:rsidR="005A2568" w:rsidRPr="007D3FD4" w:rsidRDefault="005B425A">
      <w:pPr>
        <w:rPr>
          <w:rFonts w:asciiTheme="minorHAnsi" w:hAnsiTheme="minorHAnsi" w:cstheme="minorHAnsi"/>
          <w:sz w:val="22"/>
          <w:szCs w:val="22"/>
        </w:rPr>
      </w:pPr>
      <w:r w:rsidRPr="007D3FD4">
        <w:rPr>
          <w:rFonts w:asciiTheme="minorHAnsi" w:hAnsiTheme="minorHAnsi" w:cstheme="minorHAnsi"/>
          <w:sz w:val="22"/>
          <w:szCs w:val="22"/>
        </w:rPr>
        <w:t xml:space="preserve">Take a look at the affordable housing market where a backlog of nearly half a million houses dogs the industry on a monthly basis. </w:t>
      </w:r>
      <w:r w:rsidR="00992587" w:rsidRPr="007D3FD4">
        <w:rPr>
          <w:rFonts w:asciiTheme="minorHAnsi" w:hAnsiTheme="minorHAnsi" w:cstheme="minorHAnsi"/>
          <w:sz w:val="22"/>
          <w:szCs w:val="22"/>
        </w:rPr>
        <w:t>So,</w:t>
      </w:r>
      <w:r w:rsidRPr="007D3FD4">
        <w:rPr>
          <w:rFonts w:asciiTheme="minorHAnsi" w:hAnsiTheme="minorHAnsi" w:cstheme="minorHAnsi"/>
          <w:sz w:val="22"/>
          <w:szCs w:val="22"/>
        </w:rPr>
        <w:t xml:space="preserve"> what do well-meaning contractors</w:t>
      </w:r>
      <w:r w:rsidR="00D27CD8" w:rsidRPr="007D3FD4">
        <w:rPr>
          <w:rFonts w:asciiTheme="minorHAnsi" w:hAnsiTheme="minorHAnsi" w:cstheme="minorHAnsi"/>
          <w:sz w:val="22"/>
          <w:szCs w:val="22"/>
        </w:rPr>
        <w:t xml:space="preserve"> who are </w:t>
      </w:r>
      <w:r w:rsidRPr="007D3FD4">
        <w:rPr>
          <w:rFonts w:asciiTheme="minorHAnsi" w:hAnsiTheme="minorHAnsi" w:cstheme="minorHAnsi"/>
          <w:sz w:val="22"/>
          <w:szCs w:val="22"/>
        </w:rPr>
        <w:t xml:space="preserve">trying to fill </w:t>
      </w:r>
      <w:r w:rsidR="00044BCD" w:rsidRPr="007D3FD4">
        <w:rPr>
          <w:rFonts w:asciiTheme="minorHAnsi" w:hAnsiTheme="minorHAnsi" w:cstheme="minorHAnsi"/>
          <w:sz w:val="22"/>
          <w:szCs w:val="22"/>
        </w:rPr>
        <w:t>the</w:t>
      </w:r>
      <w:r w:rsidRPr="007D3FD4">
        <w:rPr>
          <w:rFonts w:asciiTheme="minorHAnsi" w:hAnsiTheme="minorHAnsi" w:cstheme="minorHAnsi"/>
          <w:sz w:val="22"/>
          <w:szCs w:val="22"/>
        </w:rPr>
        <w:t xml:space="preserve"> gap do? Well they throw more men at it in the hope that 10 men can dig a foundation in a day and help them start catching up the backlog. </w:t>
      </w:r>
      <w:r w:rsidR="00044BCD" w:rsidRPr="007D3FD4">
        <w:rPr>
          <w:rFonts w:asciiTheme="minorHAnsi" w:hAnsiTheme="minorHAnsi" w:cstheme="minorHAnsi"/>
          <w:sz w:val="22"/>
          <w:szCs w:val="22"/>
        </w:rPr>
        <w:t>But, thi</w:t>
      </w:r>
      <w:r w:rsidRPr="007D3FD4">
        <w:rPr>
          <w:rFonts w:asciiTheme="minorHAnsi" w:hAnsiTheme="minorHAnsi" w:cstheme="minorHAnsi"/>
          <w:sz w:val="22"/>
          <w:szCs w:val="22"/>
        </w:rPr>
        <w:t>s is fu</w:t>
      </w:r>
      <w:r w:rsidR="00044BCD" w:rsidRPr="007D3FD4">
        <w:rPr>
          <w:rFonts w:asciiTheme="minorHAnsi" w:hAnsiTheme="minorHAnsi" w:cstheme="minorHAnsi"/>
          <w:sz w:val="22"/>
          <w:szCs w:val="22"/>
        </w:rPr>
        <w:t>tile: a small ride-on Ditch Witch</w:t>
      </w:r>
      <w:r w:rsidRPr="007D3FD4">
        <w:rPr>
          <w:rFonts w:asciiTheme="minorHAnsi" w:hAnsiTheme="minorHAnsi" w:cstheme="minorHAnsi"/>
          <w:sz w:val="22"/>
          <w:szCs w:val="22"/>
        </w:rPr>
        <w:t xml:space="preserve"> RT45 trencher can dig up to 25 or even 30 foundations a day. </w:t>
      </w:r>
      <w:r w:rsidR="00044BCD" w:rsidRPr="007D3FD4">
        <w:rPr>
          <w:rFonts w:asciiTheme="minorHAnsi" w:hAnsiTheme="minorHAnsi" w:cstheme="minorHAnsi"/>
          <w:sz w:val="22"/>
          <w:szCs w:val="22"/>
        </w:rPr>
        <w:t>Redeploy</w:t>
      </w:r>
      <w:r w:rsidRPr="007D3FD4">
        <w:rPr>
          <w:rFonts w:asciiTheme="minorHAnsi" w:hAnsiTheme="minorHAnsi" w:cstheme="minorHAnsi"/>
          <w:sz w:val="22"/>
          <w:szCs w:val="22"/>
        </w:rPr>
        <w:t xml:space="preserve"> the ten labourers per house and with a bit of training they could be increasing housing outputs 20-fold or more.</w:t>
      </w:r>
    </w:p>
    <w:p w14:paraId="31CFCC1E" w14:textId="77777777" w:rsidR="00E46F6A" w:rsidRPr="007D3FD4" w:rsidRDefault="00E46F6A">
      <w:pPr>
        <w:rPr>
          <w:rFonts w:asciiTheme="minorHAnsi" w:hAnsiTheme="minorHAnsi" w:cstheme="minorHAnsi"/>
          <w:sz w:val="22"/>
          <w:szCs w:val="22"/>
        </w:rPr>
      </w:pPr>
    </w:p>
    <w:p w14:paraId="0BD67591" w14:textId="77777777" w:rsidR="00EC5584" w:rsidRPr="007D3FD4" w:rsidRDefault="00EC5584">
      <w:pPr>
        <w:rPr>
          <w:rFonts w:asciiTheme="minorHAnsi" w:hAnsiTheme="minorHAnsi" w:cstheme="minorHAnsi"/>
          <w:b/>
          <w:sz w:val="22"/>
          <w:szCs w:val="22"/>
        </w:rPr>
      </w:pPr>
    </w:p>
    <w:p w14:paraId="3D68E6E9" w14:textId="77777777" w:rsidR="00D27CD8" w:rsidRPr="007D3FD4" w:rsidRDefault="00D27CD8">
      <w:pPr>
        <w:rPr>
          <w:rFonts w:asciiTheme="minorHAnsi" w:hAnsiTheme="minorHAnsi" w:cstheme="minorHAnsi"/>
          <w:b/>
          <w:sz w:val="22"/>
          <w:szCs w:val="22"/>
        </w:rPr>
      </w:pPr>
      <w:r w:rsidRPr="007D3FD4">
        <w:rPr>
          <w:rFonts w:asciiTheme="minorHAnsi" w:hAnsiTheme="minorHAnsi" w:cstheme="minorHAnsi"/>
          <w:b/>
          <w:sz w:val="22"/>
          <w:szCs w:val="22"/>
        </w:rPr>
        <w:t>Speed and precision</w:t>
      </w:r>
    </w:p>
    <w:p w14:paraId="7C6F4B10" w14:textId="77777777" w:rsidR="00EC5584" w:rsidRPr="007D3FD4" w:rsidRDefault="00EC5584">
      <w:pPr>
        <w:rPr>
          <w:rFonts w:asciiTheme="minorHAnsi" w:hAnsiTheme="minorHAnsi" w:cstheme="minorHAnsi"/>
          <w:sz w:val="22"/>
          <w:szCs w:val="22"/>
        </w:rPr>
      </w:pPr>
    </w:p>
    <w:p w14:paraId="549F9D85" w14:textId="77777777" w:rsidR="0083222F" w:rsidRPr="007D3FD4" w:rsidRDefault="00E46F6A">
      <w:pPr>
        <w:rPr>
          <w:rFonts w:asciiTheme="minorHAnsi" w:hAnsiTheme="minorHAnsi" w:cstheme="minorHAnsi"/>
          <w:sz w:val="22"/>
          <w:szCs w:val="22"/>
        </w:rPr>
      </w:pPr>
      <w:r w:rsidRPr="007D3FD4">
        <w:rPr>
          <w:rFonts w:asciiTheme="minorHAnsi" w:hAnsiTheme="minorHAnsi" w:cstheme="minorHAnsi"/>
          <w:sz w:val="22"/>
          <w:szCs w:val="22"/>
        </w:rPr>
        <w:t>Keith</w:t>
      </w:r>
      <w:r w:rsidR="00B86CF5" w:rsidRPr="007D3FD4">
        <w:rPr>
          <w:rFonts w:asciiTheme="minorHAnsi" w:hAnsiTheme="minorHAnsi" w:cstheme="minorHAnsi"/>
          <w:sz w:val="22"/>
          <w:szCs w:val="22"/>
        </w:rPr>
        <w:t xml:space="preserve"> Smith, area sales manager of </w:t>
      </w:r>
      <w:r w:rsidRPr="007D3FD4">
        <w:rPr>
          <w:rFonts w:asciiTheme="minorHAnsi" w:hAnsiTheme="minorHAnsi" w:cstheme="minorHAnsi"/>
          <w:sz w:val="22"/>
          <w:szCs w:val="22"/>
        </w:rPr>
        <w:t xml:space="preserve">ELB </w:t>
      </w:r>
      <w:r w:rsidR="00B86CF5" w:rsidRPr="007D3FD4">
        <w:rPr>
          <w:rFonts w:asciiTheme="minorHAnsi" w:hAnsiTheme="minorHAnsi" w:cstheme="minorHAnsi"/>
          <w:sz w:val="22"/>
          <w:szCs w:val="22"/>
        </w:rPr>
        <w:t xml:space="preserve">Equipment, local distributors of Ditch Witch, </w:t>
      </w:r>
      <w:r w:rsidRPr="007D3FD4">
        <w:rPr>
          <w:rFonts w:asciiTheme="minorHAnsi" w:hAnsiTheme="minorHAnsi" w:cstheme="minorHAnsi"/>
          <w:sz w:val="22"/>
          <w:szCs w:val="22"/>
        </w:rPr>
        <w:t>says speed is just one reason to use a trencher, but there are many</w:t>
      </w:r>
      <w:r w:rsidR="00B86CF5" w:rsidRPr="007D3FD4">
        <w:rPr>
          <w:rFonts w:asciiTheme="minorHAnsi" w:hAnsiTheme="minorHAnsi" w:cstheme="minorHAnsi"/>
          <w:sz w:val="22"/>
          <w:szCs w:val="22"/>
        </w:rPr>
        <w:t>,</w:t>
      </w:r>
      <w:r w:rsidRPr="007D3FD4">
        <w:rPr>
          <w:rFonts w:asciiTheme="minorHAnsi" w:hAnsiTheme="minorHAnsi" w:cstheme="minorHAnsi"/>
          <w:sz w:val="22"/>
          <w:szCs w:val="22"/>
        </w:rPr>
        <w:t xml:space="preserve"> even more compelling</w:t>
      </w:r>
      <w:r w:rsidR="00B86CF5" w:rsidRPr="007D3FD4">
        <w:rPr>
          <w:rFonts w:asciiTheme="minorHAnsi" w:hAnsiTheme="minorHAnsi" w:cstheme="minorHAnsi"/>
          <w:sz w:val="22"/>
          <w:szCs w:val="22"/>
        </w:rPr>
        <w:t>,</w:t>
      </w:r>
      <w:r w:rsidR="00434EDF" w:rsidRPr="007D3FD4">
        <w:rPr>
          <w:rFonts w:asciiTheme="minorHAnsi" w:hAnsiTheme="minorHAnsi" w:cstheme="minorHAnsi"/>
          <w:sz w:val="22"/>
          <w:szCs w:val="22"/>
        </w:rPr>
        <w:t xml:space="preserve"> </w:t>
      </w:r>
      <w:r w:rsidRPr="007D3FD4">
        <w:rPr>
          <w:rFonts w:asciiTheme="minorHAnsi" w:hAnsiTheme="minorHAnsi" w:cstheme="minorHAnsi"/>
          <w:sz w:val="22"/>
          <w:szCs w:val="22"/>
        </w:rPr>
        <w:t>reasons to add a Ditch Witch to the construction fleet. “I</w:t>
      </w:r>
      <w:r w:rsidR="000B0B3E" w:rsidRPr="007D3FD4">
        <w:rPr>
          <w:rFonts w:asciiTheme="minorHAnsi" w:hAnsiTheme="minorHAnsi" w:cstheme="minorHAnsi"/>
          <w:sz w:val="22"/>
          <w:szCs w:val="22"/>
        </w:rPr>
        <w:t xml:space="preserve">t also </w:t>
      </w:r>
      <w:r w:rsidRPr="007D3FD4">
        <w:rPr>
          <w:rFonts w:asciiTheme="minorHAnsi" w:hAnsiTheme="minorHAnsi" w:cstheme="minorHAnsi"/>
          <w:sz w:val="22"/>
          <w:szCs w:val="22"/>
        </w:rPr>
        <w:t>digs trenches and foundations to e</w:t>
      </w:r>
      <w:r w:rsidR="000B0B3E" w:rsidRPr="007D3FD4">
        <w:rPr>
          <w:rFonts w:asciiTheme="minorHAnsi" w:hAnsiTheme="minorHAnsi" w:cstheme="minorHAnsi"/>
          <w:sz w:val="22"/>
          <w:szCs w:val="22"/>
        </w:rPr>
        <w:t>xact dimensions. This is important in terms of quality of</w:t>
      </w:r>
      <w:r w:rsidRPr="007D3FD4">
        <w:rPr>
          <w:rFonts w:asciiTheme="minorHAnsi" w:hAnsiTheme="minorHAnsi" w:cstheme="minorHAnsi"/>
          <w:sz w:val="22"/>
          <w:szCs w:val="22"/>
        </w:rPr>
        <w:t xml:space="preserve"> trenches or</w:t>
      </w:r>
      <w:r w:rsidR="000B0B3E" w:rsidRPr="007D3FD4">
        <w:rPr>
          <w:rFonts w:asciiTheme="minorHAnsi" w:hAnsiTheme="minorHAnsi" w:cstheme="minorHAnsi"/>
          <w:sz w:val="22"/>
          <w:szCs w:val="22"/>
        </w:rPr>
        <w:t xml:space="preserve"> </w:t>
      </w:r>
      <w:r w:rsidRPr="007D3FD4">
        <w:rPr>
          <w:rFonts w:asciiTheme="minorHAnsi" w:hAnsiTheme="minorHAnsi" w:cstheme="minorHAnsi"/>
          <w:sz w:val="22"/>
          <w:szCs w:val="22"/>
        </w:rPr>
        <w:t>foundation</w:t>
      </w:r>
      <w:r w:rsidR="000B0B3E" w:rsidRPr="007D3FD4">
        <w:rPr>
          <w:rFonts w:asciiTheme="minorHAnsi" w:hAnsiTheme="minorHAnsi" w:cstheme="minorHAnsi"/>
          <w:sz w:val="22"/>
          <w:szCs w:val="22"/>
        </w:rPr>
        <w:t xml:space="preserve"> </w:t>
      </w:r>
      <w:r w:rsidRPr="007D3FD4">
        <w:rPr>
          <w:rFonts w:asciiTheme="minorHAnsi" w:hAnsiTheme="minorHAnsi" w:cstheme="minorHAnsi"/>
          <w:sz w:val="22"/>
          <w:szCs w:val="22"/>
        </w:rPr>
        <w:t>to avoid failures where they are too shallow or t</w:t>
      </w:r>
      <w:r w:rsidR="0083222F" w:rsidRPr="007D3FD4">
        <w:rPr>
          <w:rFonts w:asciiTheme="minorHAnsi" w:hAnsiTheme="minorHAnsi" w:cstheme="minorHAnsi"/>
          <w:sz w:val="22"/>
          <w:szCs w:val="22"/>
        </w:rPr>
        <w:t>o</w:t>
      </w:r>
      <w:r w:rsidRPr="007D3FD4">
        <w:rPr>
          <w:rFonts w:asciiTheme="minorHAnsi" w:hAnsiTheme="minorHAnsi" w:cstheme="minorHAnsi"/>
          <w:sz w:val="22"/>
          <w:szCs w:val="22"/>
        </w:rPr>
        <w:t xml:space="preserve">o thin as is </w:t>
      </w:r>
      <w:r w:rsidR="0083222F" w:rsidRPr="007D3FD4">
        <w:rPr>
          <w:rFonts w:asciiTheme="minorHAnsi" w:hAnsiTheme="minorHAnsi" w:cstheme="minorHAnsi"/>
          <w:sz w:val="22"/>
          <w:szCs w:val="22"/>
        </w:rPr>
        <w:t xml:space="preserve">often the case </w:t>
      </w:r>
      <w:r w:rsidRPr="007D3FD4">
        <w:rPr>
          <w:rFonts w:asciiTheme="minorHAnsi" w:hAnsiTheme="minorHAnsi" w:cstheme="minorHAnsi"/>
          <w:sz w:val="22"/>
          <w:szCs w:val="22"/>
        </w:rPr>
        <w:t xml:space="preserve">building sites. </w:t>
      </w:r>
    </w:p>
    <w:p w14:paraId="0A6AE923" w14:textId="77777777" w:rsidR="0083222F" w:rsidRPr="007D3FD4" w:rsidRDefault="0083222F">
      <w:pPr>
        <w:rPr>
          <w:rFonts w:asciiTheme="minorHAnsi" w:hAnsiTheme="minorHAnsi" w:cstheme="minorHAnsi"/>
          <w:sz w:val="22"/>
          <w:szCs w:val="22"/>
        </w:rPr>
      </w:pPr>
    </w:p>
    <w:p w14:paraId="427E93D2" w14:textId="77777777" w:rsidR="009B02E2" w:rsidRPr="007D3FD4" w:rsidRDefault="0083222F">
      <w:pPr>
        <w:rPr>
          <w:rFonts w:asciiTheme="minorHAnsi" w:hAnsiTheme="minorHAnsi" w:cstheme="minorHAnsi"/>
          <w:sz w:val="22"/>
          <w:szCs w:val="22"/>
        </w:rPr>
      </w:pPr>
      <w:r w:rsidRPr="007D3FD4">
        <w:rPr>
          <w:rFonts w:asciiTheme="minorHAnsi" w:hAnsiTheme="minorHAnsi" w:cstheme="minorHAnsi"/>
          <w:sz w:val="22"/>
          <w:szCs w:val="22"/>
        </w:rPr>
        <w:t>“</w:t>
      </w:r>
      <w:r w:rsidR="00E46F6A" w:rsidRPr="007D3FD4">
        <w:rPr>
          <w:rFonts w:asciiTheme="minorHAnsi" w:hAnsiTheme="minorHAnsi" w:cstheme="minorHAnsi"/>
          <w:sz w:val="22"/>
          <w:szCs w:val="22"/>
        </w:rPr>
        <w:t>I</w:t>
      </w:r>
      <w:r w:rsidR="000B0B3E" w:rsidRPr="007D3FD4">
        <w:rPr>
          <w:rFonts w:asciiTheme="minorHAnsi" w:hAnsiTheme="minorHAnsi" w:cstheme="minorHAnsi"/>
          <w:sz w:val="22"/>
          <w:szCs w:val="22"/>
        </w:rPr>
        <w:t xml:space="preserve">n terms of concrete </w:t>
      </w:r>
      <w:r w:rsidR="00E46F6A" w:rsidRPr="007D3FD4">
        <w:rPr>
          <w:rFonts w:asciiTheme="minorHAnsi" w:hAnsiTheme="minorHAnsi" w:cstheme="minorHAnsi"/>
          <w:sz w:val="22"/>
          <w:szCs w:val="22"/>
        </w:rPr>
        <w:t>usage</w:t>
      </w:r>
      <w:r w:rsidRPr="007D3FD4">
        <w:rPr>
          <w:rFonts w:asciiTheme="minorHAnsi" w:hAnsiTheme="minorHAnsi" w:cstheme="minorHAnsi"/>
          <w:sz w:val="22"/>
          <w:szCs w:val="22"/>
        </w:rPr>
        <w:t xml:space="preserve"> alone, the savings in concrete will more than cover the cost of the machine when offset against money savings from accurate estimation and usage of concrete. If a chain gang were to dig a foundation just 100mm deeper or wider </w:t>
      </w:r>
      <w:r w:rsidR="00B86CF5" w:rsidRPr="007D3FD4">
        <w:rPr>
          <w:rFonts w:asciiTheme="minorHAnsi" w:hAnsiTheme="minorHAnsi" w:cstheme="minorHAnsi"/>
          <w:sz w:val="22"/>
          <w:szCs w:val="22"/>
        </w:rPr>
        <w:t xml:space="preserve">than the specification then </w:t>
      </w:r>
      <w:r w:rsidRPr="007D3FD4">
        <w:rPr>
          <w:rFonts w:asciiTheme="minorHAnsi" w:hAnsiTheme="minorHAnsi" w:cstheme="minorHAnsi"/>
          <w:sz w:val="22"/>
          <w:szCs w:val="22"/>
        </w:rPr>
        <w:t xml:space="preserve">the entire calculation would be out and the foundation may need 20-30% more concrete. </w:t>
      </w:r>
      <w:r w:rsidR="00E46F6A" w:rsidRPr="007D3FD4">
        <w:rPr>
          <w:rFonts w:asciiTheme="minorHAnsi" w:hAnsiTheme="minorHAnsi" w:cstheme="minorHAnsi"/>
          <w:sz w:val="22"/>
          <w:szCs w:val="22"/>
        </w:rPr>
        <w:t xml:space="preserve"> </w:t>
      </w:r>
    </w:p>
    <w:p w14:paraId="0CF9AA4C" w14:textId="77777777" w:rsidR="0083222F" w:rsidRPr="007D3FD4" w:rsidRDefault="0083222F">
      <w:pPr>
        <w:rPr>
          <w:rFonts w:asciiTheme="minorHAnsi" w:hAnsiTheme="minorHAnsi" w:cstheme="minorHAnsi"/>
          <w:sz w:val="22"/>
          <w:szCs w:val="22"/>
        </w:rPr>
      </w:pPr>
    </w:p>
    <w:p w14:paraId="6106D244" w14:textId="77777777" w:rsidR="009B02E2" w:rsidRPr="007D3FD4" w:rsidRDefault="0083222F">
      <w:pPr>
        <w:rPr>
          <w:rFonts w:asciiTheme="minorHAnsi" w:hAnsiTheme="minorHAnsi" w:cstheme="minorHAnsi"/>
          <w:sz w:val="22"/>
          <w:szCs w:val="22"/>
        </w:rPr>
      </w:pPr>
      <w:r w:rsidRPr="007D3FD4">
        <w:rPr>
          <w:rFonts w:asciiTheme="minorHAnsi" w:hAnsiTheme="minorHAnsi" w:cstheme="minorHAnsi"/>
          <w:sz w:val="22"/>
          <w:szCs w:val="22"/>
        </w:rPr>
        <w:lastRenderedPageBreak/>
        <w:t>"Conversely, t</w:t>
      </w:r>
      <w:r w:rsidR="000B0B3E" w:rsidRPr="007D3FD4">
        <w:rPr>
          <w:rFonts w:asciiTheme="minorHAnsi" w:hAnsiTheme="minorHAnsi" w:cstheme="minorHAnsi"/>
          <w:sz w:val="22"/>
          <w:szCs w:val="22"/>
        </w:rPr>
        <w:t xml:space="preserve">oo shallow or small </w:t>
      </w:r>
      <w:r w:rsidRPr="007D3FD4">
        <w:rPr>
          <w:rFonts w:asciiTheme="minorHAnsi" w:hAnsiTheme="minorHAnsi" w:cstheme="minorHAnsi"/>
          <w:sz w:val="22"/>
          <w:szCs w:val="22"/>
        </w:rPr>
        <w:t xml:space="preserve">a </w:t>
      </w:r>
      <w:r w:rsidR="000B0B3E" w:rsidRPr="007D3FD4">
        <w:rPr>
          <w:rFonts w:asciiTheme="minorHAnsi" w:hAnsiTheme="minorHAnsi" w:cstheme="minorHAnsi"/>
          <w:sz w:val="22"/>
          <w:szCs w:val="22"/>
        </w:rPr>
        <w:t xml:space="preserve">foundation </w:t>
      </w:r>
      <w:r w:rsidRPr="007D3FD4">
        <w:rPr>
          <w:rFonts w:asciiTheme="minorHAnsi" w:hAnsiTheme="minorHAnsi" w:cstheme="minorHAnsi"/>
          <w:sz w:val="22"/>
          <w:szCs w:val="22"/>
        </w:rPr>
        <w:t xml:space="preserve">can lead to failure or may necessitate a rebuild if inspectors deem the foundation inadequate. </w:t>
      </w:r>
      <w:r w:rsidR="000B0B3E" w:rsidRPr="007D3FD4">
        <w:rPr>
          <w:rFonts w:asciiTheme="minorHAnsi" w:hAnsiTheme="minorHAnsi" w:cstheme="minorHAnsi"/>
          <w:sz w:val="22"/>
          <w:szCs w:val="22"/>
        </w:rPr>
        <w:t>Thi</w:t>
      </w:r>
      <w:r w:rsidR="00B86CF5" w:rsidRPr="007D3FD4">
        <w:rPr>
          <w:rFonts w:asciiTheme="minorHAnsi" w:hAnsiTheme="minorHAnsi" w:cstheme="minorHAnsi"/>
          <w:sz w:val="22"/>
          <w:szCs w:val="22"/>
        </w:rPr>
        <w:t>s is particularly important in</w:t>
      </w:r>
      <w:r w:rsidR="000B0B3E" w:rsidRPr="007D3FD4">
        <w:rPr>
          <w:rFonts w:asciiTheme="minorHAnsi" w:hAnsiTheme="minorHAnsi" w:cstheme="minorHAnsi"/>
          <w:sz w:val="22"/>
          <w:szCs w:val="22"/>
        </w:rPr>
        <w:t xml:space="preserve"> high volume or large scale developments where labour that would previously be employed for several days just digging foundations</w:t>
      </w:r>
      <w:r w:rsidRPr="007D3FD4">
        <w:rPr>
          <w:rFonts w:asciiTheme="minorHAnsi" w:hAnsiTheme="minorHAnsi" w:cstheme="minorHAnsi"/>
          <w:sz w:val="22"/>
          <w:szCs w:val="22"/>
        </w:rPr>
        <w:t xml:space="preserve">, </w:t>
      </w:r>
      <w:r w:rsidR="000B0B3E" w:rsidRPr="007D3FD4">
        <w:rPr>
          <w:rFonts w:asciiTheme="minorHAnsi" w:hAnsiTheme="minorHAnsi" w:cstheme="minorHAnsi"/>
          <w:sz w:val="22"/>
          <w:szCs w:val="22"/>
        </w:rPr>
        <w:t xml:space="preserve">may now be redeployed to more skilled positions such as brick and mortar preparation and </w:t>
      </w:r>
      <w:r w:rsidRPr="007D3FD4">
        <w:rPr>
          <w:rFonts w:asciiTheme="minorHAnsi" w:hAnsiTheme="minorHAnsi" w:cstheme="minorHAnsi"/>
          <w:sz w:val="22"/>
          <w:szCs w:val="22"/>
        </w:rPr>
        <w:t>building</w:t>
      </w:r>
      <w:r w:rsidR="000B0B3E" w:rsidRPr="007D3FD4">
        <w:rPr>
          <w:rFonts w:asciiTheme="minorHAnsi" w:hAnsiTheme="minorHAnsi" w:cstheme="minorHAnsi"/>
          <w:sz w:val="22"/>
          <w:szCs w:val="22"/>
        </w:rPr>
        <w:t xml:space="preserve">, or even </w:t>
      </w:r>
      <w:r w:rsidRPr="007D3FD4">
        <w:rPr>
          <w:rFonts w:asciiTheme="minorHAnsi" w:hAnsiTheme="minorHAnsi" w:cstheme="minorHAnsi"/>
          <w:sz w:val="22"/>
          <w:szCs w:val="22"/>
        </w:rPr>
        <w:t xml:space="preserve">as </w:t>
      </w:r>
      <w:r w:rsidR="000B0B3E" w:rsidRPr="007D3FD4">
        <w:rPr>
          <w:rFonts w:asciiTheme="minorHAnsi" w:hAnsiTheme="minorHAnsi" w:cstheme="minorHAnsi"/>
          <w:sz w:val="22"/>
          <w:szCs w:val="22"/>
        </w:rPr>
        <w:t>an operator</w:t>
      </w:r>
      <w:r w:rsidRPr="007D3FD4">
        <w:rPr>
          <w:rFonts w:asciiTheme="minorHAnsi" w:hAnsiTheme="minorHAnsi" w:cstheme="minorHAnsi"/>
          <w:sz w:val="22"/>
          <w:szCs w:val="22"/>
        </w:rPr>
        <w:t xml:space="preserve"> of the Ditch Witch</w:t>
      </w:r>
      <w:r w:rsidR="000B0B3E" w:rsidRPr="007D3FD4">
        <w:rPr>
          <w:rFonts w:asciiTheme="minorHAnsi" w:hAnsiTheme="minorHAnsi" w:cstheme="minorHAnsi"/>
          <w:sz w:val="22"/>
          <w:szCs w:val="22"/>
        </w:rPr>
        <w:t xml:space="preserve">. </w:t>
      </w:r>
    </w:p>
    <w:p w14:paraId="5DBD5E6E" w14:textId="77777777" w:rsidR="009B02E2" w:rsidRPr="007D3FD4" w:rsidRDefault="009B02E2">
      <w:pPr>
        <w:rPr>
          <w:rFonts w:asciiTheme="minorHAnsi" w:hAnsiTheme="minorHAnsi" w:cstheme="minorHAnsi"/>
          <w:sz w:val="22"/>
          <w:szCs w:val="22"/>
        </w:rPr>
      </w:pPr>
    </w:p>
    <w:p w14:paraId="44DC9919" w14:textId="77777777" w:rsidR="0083222F" w:rsidRPr="007D3FD4" w:rsidRDefault="000B0B3E">
      <w:pPr>
        <w:rPr>
          <w:rFonts w:asciiTheme="minorHAnsi" w:hAnsiTheme="minorHAnsi" w:cstheme="minorHAnsi"/>
          <w:sz w:val="22"/>
          <w:szCs w:val="22"/>
        </w:rPr>
      </w:pPr>
      <w:r w:rsidRPr="007D3FD4">
        <w:rPr>
          <w:rFonts w:asciiTheme="minorHAnsi" w:hAnsiTheme="minorHAnsi" w:cstheme="minorHAnsi"/>
          <w:sz w:val="22"/>
          <w:szCs w:val="22"/>
        </w:rPr>
        <w:t xml:space="preserve">"On smaller construction </w:t>
      </w:r>
      <w:r w:rsidR="00B86CF5" w:rsidRPr="007D3FD4">
        <w:rPr>
          <w:rFonts w:asciiTheme="minorHAnsi" w:hAnsiTheme="minorHAnsi" w:cstheme="minorHAnsi"/>
          <w:sz w:val="22"/>
          <w:szCs w:val="22"/>
        </w:rPr>
        <w:t>sites,</w:t>
      </w:r>
      <w:r w:rsidRPr="007D3FD4">
        <w:rPr>
          <w:rFonts w:asciiTheme="minorHAnsi" w:hAnsiTheme="minorHAnsi" w:cstheme="minorHAnsi"/>
          <w:sz w:val="22"/>
          <w:szCs w:val="22"/>
        </w:rPr>
        <w:t xml:space="preserve"> it is </w:t>
      </w:r>
      <w:r w:rsidR="0083222F" w:rsidRPr="007D3FD4">
        <w:rPr>
          <w:rFonts w:asciiTheme="minorHAnsi" w:hAnsiTheme="minorHAnsi" w:cstheme="minorHAnsi"/>
          <w:sz w:val="22"/>
          <w:szCs w:val="22"/>
        </w:rPr>
        <w:t>still possible to use a Ditch Witch and contractors should plan carefully to find a hire company that has a Ditch Witch in stock and hire it for the foundation work.</w:t>
      </w:r>
    </w:p>
    <w:p w14:paraId="5DEA2694" w14:textId="77777777" w:rsidR="009B02E2" w:rsidRPr="007D3FD4" w:rsidRDefault="0083222F">
      <w:pPr>
        <w:rPr>
          <w:rFonts w:asciiTheme="minorHAnsi" w:hAnsiTheme="minorHAnsi" w:cstheme="minorHAnsi"/>
          <w:sz w:val="22"/>
          <w:szCs w:val="22"/>
        </w:rPr>
      </w:pPr>
      <w:r w:rsidRPr="007D3FD4">
        <w:rPr>
          <w:rFonts w:asciiTheme="minorHAnsi" w:hAnsiTheme="minorHAnsi" w:cstheme="minorHAnsi"/>
          <w:sz w:val="22"/>
          <w:szCs w:val="22"/>
        </w:rPr>
        <w:t xml:space="preserve">Machine hire for one day is far cheaper than </w:t>
      </w:r>
      <w:r w:rsidR="00BE6D8B" w:rsidRPr="007D3FD4">
        <w:rPr>
          <w:rFonts w:asciiTheme="minorHAnsi" w:hAnsiTheme="minorHAnsi" w:cstheme="minorHAnsi"/>
          <w:sz w:val="22"/>
          <w:szCs w:val="22"/>
        </w:rPr>
        <w:t xml:space="preserve">paying wages. In addition, the workers can rather be put to work in the actual construction of the house albeit “fetch-and-carry” or preparation work as understudies to builders,” says </w:t>
      </w:r>
      <w:r w:rsidR="00B86CF5" w:rsidRPr="007D3FD4">
        <w:rPr>
          <w:rFonts w:asciiTheme="minorHAnsi" w:hAnsiTheme="minorHAnsi" w:cstheme="minorHAnsi"/>
          <w:sz w:val="22"/>
          <w:szCs w:val="22"/>
        </w:rPr>
        <w:t>Keith.</w:t>
      </w:r>
    </w:p>
    <w:p w14:paraId="7AD6D514" w14:textId="77777777" w:rsidR="00BE6D8B" w:rsidRPr="007D3FD4" w:rsidRDefault="00BE6D8B">
      <w:pPr>
        <w:rPr>
          <w:rFonts w:asciiTheme="minorHAnsi" w:hAnsiTheme="minorHAnsi" w:cstheme="minorHAnsi"/>
          <w:sz w:val="22"/>
          <w:szCs w:val="22"/>
        </w:rPr>
      </w:pPr>
    </w:p>
    <w:p w14:paraId="1EB94DE3" w14:textId="77777777" w:rsidR="00BE6D8B" w:rsidRPr="007D3FD4" w:rsidRDefault="00BE6D8B">
      <w:pPr>
        <w:rPr>
          <w:rFonts w:asciiTheme="minorHAnsi" w:hAnsiTheme="minorHAnsi" w:cstheme="minorHAnsi"/>
          <w:b/>
          <w:sz w:val="22"/>
          <w:szCs w:val="22"/>
        </w:rPr>
      </w:pPr>
    </w:p>
    <w:p w14:paraId="45EDCD6A" w14:textId="77777777" w:rsidR="00D27CD8" w:rsidRPr="007D3FD4" w:rsidRDefault="00D27CD8">
      <w:pPr>
        <w:rPr>
          <w:rFonts w:asciiTheme="minorHAnsi" w:hAnsiTheme="minorHAnsi" w:cstheme="minorHAnsi"/>
          <w:b/>
          <w:sz w:val="22"/>
          <w:szCs w:val="22"/>
        </w:rPr>
      </w:pPr>
      <w:r w:rsidRPr="007D3FD4">
        <w:rPr>
          <w:rFonts w:asciiTheme="minorHAnsi" w:hAnsiTheme="minorHAnsi" w:cstheme="minorHAnsi"/>
          <w:b/>
          <w:sz w:val="22"/>
          <w:szCs w:val="22"/>
        </w:rPr>
        <w:t>Infrastructural mind shift</w:t>
      </w:r>
    </w:p>
    <w:p w14:paraId="4EEE2E14" w14:textId="77777777" w:rsidR="00D27CD8" w:rsidRPr="007D3FD4" w:rsidRDefault="00D27CD8">
      <w:pPr>
        <w:rPr>
          <w:rFonts w:asciiTheme="minorHAnsi" w:hAnsiTheme="minorHAnsi" w:cstheme="minorHAnsi"/>
          <w:sz w:val="22"/>
          <w:szCs w:val="22"/>
        </w:rPr>
      </w:pPr>
    </w:p>
    <w:p w14:paraId="226A958D" w14:textId="77777777" w:rsidR="00BE6D8B" w:rsidRPr="007D3FD4" w:rsidRDefault="004E37EE">
      <w:pPr>
        <w:rPr>
          <w:rFonts w:asciiTheme="minorHAnsi" w:hAnsiTheme="minorHAnsi" w:cstheme="minorHAnsi"/>
          <w:sz w:val="22"/>
          <w:szCs w:val="22"/>
        </w:rPr>
      </w:pPr>
      <w:r w:rsidRPr="007D3FD4">
        <w:rPr>
          <w:rFonts w:asciiTheme="minorHAnsi" w:hAnsiTheme="minorHAnsi" w:cstheme="minorHAnsi"/>
          <w:sz w:val="22"/>
          <w:szCs w:val="22"/>
        </w:rPr>
        <w:t>Phillip Mc Callum, ELB Equipment product manager a</w:t>
      </w:r>
      <w:r w:rsidR="00BE6D8B" w:rsidRPr="007D3FD4">
        <w:rPr>
          <w:rFonts w:asciiTheme="minorHAnsi" w:hAnsiTheme="minorHAnsi" w:cstheme="minorHAnsi"/>
          <w:sz w:val="22"/>
          <w:szCs w:val="22"/>
        </w:rPr>
        <w:t>grees, adding that i</w:t>
      </w:r>
      <w:r w:rsidR="000B0B3E" w:rsidRPr="007D3FD4">
        <w:rPr>
          <w:rFonts w:asciiTheme="minorHAnsi" w:hAnsiTheme="minorHAnsi" w:cstheme="minorHAnsi"/>
          <w:sz w:val="22"/>
          <w:szCs w:val="22"/>
        </w:rPr>
        <w:t>n the course of modernising the building site</w:t>
      </w:r>
      <w:r w:rsidR="00BE6D8B" w:rsidRPr="007D3FD4">
        <w:rPr>
          <w:rFonts w:asciiTheme="minorHAnsi" w:hAnsiTheme="minorHAnsi" w:cstheme="minorHAnsi"/>
          <w:sz w:val="22"/>
          <w:szCs w:val="22"/>
        </w:rPr>
        <w:t>, the Ditch Witch RT-45 has far wider applications where it can equally revolutionise the way work is currently being carried out</w:t>
      </w:r>
      <w:r w:rsidR="00B86CF5" w:rsidRPr="007D3FD4">
        <w:rPr>
          <w:rFonts w:asciiTheme="minorHAnsi" w:hAnsiTheme="minorHAnsi" w:cstheme="minorHAnsi"/>
          <w:sz w:val="22"/>
          <w:szCs w:val="22"/>
        </w:rPr>
        <w:t xml:space="preserve"> on a</w:t>
      </w:r>
      <w:r w:rsidR="00BE6D8B" w:rsidRPr="007D3FD4">
        <w:rPr>
          <w:rFonts w:asciiTheme="minorHAnsi" w:hAnsiTheme="minorHAnsi" w:cstheme="minorHAnsi"/>
          <w:sz w:val="22"/>
          <w:szCs w:val="22"/>
        </w:rPr>
        <w:t xml:space="preserve">pplications such as laying of </w:t>
      </w:r>
      <w:r w:rsidR="000B0B3E" w:rsidRPr="007D3FD4">
        <w:rPr>
          <w:rFonts w:asciiTheme="minorHAnsi" w:hAnsiTheme="minorHAnsi" w:cstheme="minorHAnsi"/>
          <w:sz w:val="22"/>
          <w:szCs w:val="22"/>
        </w:rPr>
        <w:t xml:space="preserve">water, electric, fibre optics and gas </w:t>
      </w:r>
      <w:r w:rsidR="00BE6D8B" w:rsidRPr="007D3FD4">
        <w:rPr>
          <w:rFonts w:asciiTheme="minorHAnsi" w:hAnsiTheme="minorHAnsi" w:cstheme="minorHAnsi"/>
          <w:sz w:val="22"/>
          <w:szCs w:val="22"/>
        </w:rPr>
        <w:t>utilities</w:t>
      </w:r>
      <w:r w:rsidR="00B86CF5" w:rsidRPr="007D3FD4">
        <w:rPr>
          <w:rFonts w:asciiTheme="minorHAnsi" w:hAnsiTheme="minorHAnsi" w:cstheme="minorHAnsi"/>
          <w:sz w:val="22"/>
          <w:szCs w:val="22"/>
        </w:rPr>
        <w:t>. These</w:t>
      </w:r>
      <w:r w:rsidR="00BE6D8B" w:rsidRPr="007D3FD4">
        <w:rPr>
          <w:rFonts w:asciiTheme="minorHAnsi" w:hAnsiTheme="minorHAnsi" w:cstheme="minorHAnsi"/>
          <w:sz w:val="22"/>
          <w:szCs w:val="22"/>
        </w:rPr>
        <w:t xml:space="preserve"> can also be done more quickly and accurately</w:t>
      </w:r>
      <w:r w:rsidR="00B86CF5" w:rsidRPr="007D3FD4">
        <w:rPr>
          <w:rFonts w:asciiTheme="minorHAnsi" w:hAnsiTheme="minorHAnsi" w:cstheme="minorHAnsi"/>
          <w:sz w:val="22"/>
          <w:szCs w:val="22"/>
        </w:rPr>
        <w:t xml:space="preserve"> with a Ditch Witch.</w:t>
      </w:r>
      <w:r w:rsidR="000B0B3E" w:rsidRPr="007D3FD4">
        <w:rPr>
          <w:rFonts w:asciiTheme="minorHAnsi" w:hAnsiTheme="minorHAnsi" w:cstheme="minorHAnsi"/>
          <w:sz w:val="22"/>
          <w:szCs w:val="22"/>
        </w:rPr>
        <w:t xml:space="preserve"> </w:t>
      </w:r>
    </w:p>
    <w:p w14:paraId="6DF8055B" w14:textId="77777777" w:rsidR="00BE6D8B" w:rsidRPr="007D3FD4" w:rsidRDefault="00BE6D8B">
      <w:pPr>
        <w:rPr>
          <w:rFonts w:asciiTheme="minorHAnsi" w:hAnsiTheme="minorHAnsi" w:cstheme="minorHAnsi"/>
          <w:sz w:val="22"/>
          <w:szCs w:val="22"/>
        </w:rPr>
      </w:pPr>
    </w:p>
    <w:p w14:paraId="5EF26AAB" w14:textId="77777777" w:rsidR="009B02E2" w:rsidRPr="007D3FD4" w:rsidRDefault="00BE6D8B">
      <w:pPr>
        <w:rPr>
          <w:rFonts w:asciiTheme="minorHAnsi" w:hAnsiTheme="minorHAnsi" w:cstheme="minorHAnsi"/>
          <w:sz w:val="22"/>
          <w:szCs w:val="22"/>
        </w:rPr>
      </w:pPr>
      <w:r w:rsidRPr="007D3FD4">
        <w:rPr>
          <w:rFonts w:asciiTheme="minorHAnsi" w:hAnsiTheme="minorHAnsi" w:cstheme="minorHAnsi"/>
          <w:sz w:val="22"/>
          <w:szCs w:val="22"/>
        </w:rPr>
        <w:t>“</w:t>
      </w:r>
      <w:r w:rsidR="000B0B3E" w:rsidRPr="007D3FD4">
        <w:rPr>
          <w:rFonts w:asciiTheme="minorHAnsi" w:hAnsiTheme="minorHAnsi" w:cstheme="minorHAnsi"/>
          <w:sz w:val="22"/>
          <w:szCs w:val="22"/>
        </w:rPr>
        <w:t>At th</w:t>
      </w:r>
      <w:r w:rsidRPr="007D3FD4">
        <w:rPr>
          <w:rFonts w:asciiTheme="minorHAnsi" w:hAnsiTheme="minorHAnsi" w:cstheme="minorHAnsi"/>
          <w:sz w:val="22"/>
          <w:szCs w:val="22"/>
        </w:rPr>
        <w:t>is</w:t>
      </w:r>
      <w:r w:rsidR="000B0B3E" w:rsidRPr="007D3FD4">
        <w:rPr>
          <w:rFonts w:asciiTheme="minorHAnsi" w:hAnsiTheme="minorHAnsi" w:cstheme="minorHAnsi"/>
          <w:sz w:val="22"/>
          <w:szCs w:val="22"/>
        </w:rPr>
        <w:t xml:space="preserve"> </w:t>
      </w:r>
      <w:r w:rsidRPr="007D3FD4">
        <w:rPr>
          <w:rFonts w:asciiTheme="minorHAnsi" w:hAnsiTheme="minorHAnsi" w:cstheme="minorHAnsi"/>
          <w:sz w:val="22"/>
          <w:szCs w:val="22"/>
        </w:rPr>
        <w:t>moment,</w:t>
      </w:r>
      <w:r w:rsidR="000B0B3E" w:rsidRPr="007D3FD4">
        <w:rPr>
          <w:rFonts w:asciiTheme="minorHAnsi" w:hAnsiTheme="minorHAnsi" w:cstheme="minorHAnsi"/>
          <w:sz w:val="22"/>
          <w:szCs w:val="22"/>
        </w:rPr>
        <w:t xml:space="preserve"> there is </w:t>
      </w:r>
      <w:r w:rsidRPr="007D3FD4">
        <w:rPr>
          <w:rFonts w:asciiTheme="minorHAnsi" w:hAnsiTheme="minorHAnsi" w:cstheme="minorHAnsi"/>
          <w:sz w:val="22"/>
          <w:szCs w:val="22"/>
        </w:rPr>
        <w:t>massive call</w:t>
      </w:r>
      <w:r w:rsidR="000B0B3E" w:rsidRPr="007D3FD4">
        <w:rPr>
          <w:rFonts w:asciiTheme="minorHAnsi" w:hAnsiTheme="minorHAnsi" w:cstheme="minorHAnsi"/>
          <w:sz w:val="22"/>
          <w:szCs w:val="22"/>
        </w:rPr>
        <w:t xml:space="preserve"> for trenches </w:t>
      </w:r>
      <w:r w:rsidRPr="007D3FD4">
        <w:rPr>
          <w:rFonts w:asciiTheme="minorHAnsi" w:hAnsiTheme="minorHAnsi" w:cstheme="minorHAnsi"/>
          <w:sz w:val="22"/>
          <w:szCs w:val="22"/>
        </w:rPr>
        <w:t>to be dug to lay fibr</w:t>
      </w:r>
      <w:r w:rsidR="000B0B3E" w:rsidRPr="007D3FD4">
        <w:rPr>
          <w:rFonts w:asciiTheme="minorHAnsi" w:hAnsiTheme="minorHAnsi" w:cstheme="minorHAnsi"/>
          <w:sz w:val="22"/>
          <w:szCs w:val="22"/>
        </w:rPr>
        <w:t>e optics</w:t>
      </w:r>
      <w:r w:rsidRPr="007D3FD4">
        <w:rPr>
          <w:rFonts w:asciiTheme="minorHAnsi" w:hAnsiTheme="minorHAnsi" w:cstheme="minorHAnsi"/>
          <w:sz w:val="22"/>
          <w:szCs w:val="22"/>
        </w:rPr>
        <w:t xml:space="preserve"> and with the addition of a Ditch Witch</w:t>
      </w:r>
      <w:r w:rsidR="00B86CF5" w:rsidRPr="007D3FD4">
        <w:rPr>
          <w:rFonts w:asciiTheme="minorHAnsi" w:hAnsiTheme="minorHAnsi" w:cstheme="minorHAnsi"/>
          <w:sz w:val="22"/>
          <w:szCs w:val="22"/>
        </w:rPr>
        <w:t xml:space="preserve">, </w:t>
      </w:r>
      <w:r w:rsidRPr="007D3FD4">
        <w:rPr>
          <w:rFonts w:asciiTheme="minorHAnsi" w:hAnsiTheme="minorHAnsi" w:cstheme="minorHAnsi"/>
          <w:sz w:val="22"/>
          <w:szCs w:val="22"/>
        </w:rPr>
        <w:t xml:space="preserve">contractors can lay more meters per day </w:t>
      </w:r>
      <w:r w:rsidR="0020798E" w:rsidRPr="007D3FD4">
        <w:rPr>
          <w:rFonts w:asciiTheme="minorHAnsi" w:hAnsiTheme="minorHAnsi" w:cstheme="minorHAnsi"/>
          <w:sz w:val="22"/>
          <w:szCs w:val="22"/>
        </w:rPr>
        <w:t xml:space="preserve">with a single machine, </w:t>
      </w:r>
      <w:r w:rsidRPr="007D3FD4">
        <w:rPr>
          <w:rFonts w:asciiTheme="minorHAnsi" w:hAnsiTheme="minorHAnsi" w:cstheme="minorHAnsi"/>
          <w:sz w:val="22"/>
          <w:szCs w:val="22"/>
        </w:rPr>
        <w:t>with less mess</w:t>
      </w:r>
      <w:r w:rsidR="0020798E" w:rsidRPr="007D3FD4">
        <w:rPr>
          <w:rFonts w:asciiTheme="minorHAnsi" w:hAnsiTheme="minorHAnsi" w:cstheme="minorHAnsi"/>
          <w:sz w:val="22"/>
          <w:szCs w:val="22"/>
        </w:rPr>
        <w:t xml:space="preserve"> than an entire crew of</w:t>
      </w:r>
      <w:r w:rsidRPr="007D3FD4">
        <w:rPr>
          <w:rFonts w:asciiTheme="minorHAnsi" w:hAnsiTheme="minorHAnsi" w:cstheme="minorHAnsi"/>
          <w:sz w:val="22"/>
          <w:szCs w:val="22"/>
        </w:rPr>
        <w:t xml:space="preserve"> 30 </w:t>
      </w:r>
      <w:r w:rsidR="0020798E" w:rsidRPr="007D3FD4">
        <w:rPr>
          <w:rFonts w:asciiTheme="minorHAnsi" w:hAnsiTheme="minorHAnsi" w:cstheme="minorHAnsi"/>
          <w:sz w:val="22"/>
          <w:szCs w:val="22"/>
        </w:rPr>
        <w:t xml:space="preserve">hardworking </w:t>
      </w:r>
      <w:r w:rsidRPr="007D3FD4">
        <w:rPr>
          <w:rFonts w:asciiTheme="minorHAnsi" w:hAnsiTheme="minorHAnsi" w:cstheme="minorHAnsi"/>
          <w:sz w:val="22"/>
          <w:szCs w:val="22"/>
        </w:rPr>
        <w:t>men</w:t>
      </w:r>
      <w:r w:rsidR="0020798E" w:rsidRPr="007D3FD4">
        <w:rPr>
          <w:rFonts w:asciiTheme="minorHAnsi" w:hAnsiTheme="minorHAnsi" w:cstheme="minorHAnsi"/>
          <w:sz w:val="22"/>
          <w:szCs w:val="22"/>
        </w:rPr>
        <w:t xml:space="preserve"> can do in a </w:t>
      </w:r>
      <w:r w:rsidR="007D3FD4" w:rsidRPr="007D3FD4">
        <w:rPr>
          <w:rFonts w:asciiTheme="minorHAnsi" w:hAnsiTheme="minorHAnsi" w:cstheme="minorHAnsi"/>
          <w:sz w:val="22"/>
          <w:szCs w:val="22"/>
        </w:rPr>
        <w:t>day’s</w:t>
      </w:r>
      <w:r w:rsidR="0020798E" w:rsidRPr="007D3FD4">
        <w:rPr>
          <w:rFonts w:asciiTheme="minorHAnsi" w:hAnsiTheme="minorHAnsi" w:cstheme="minorHAnsi"/>
          <w:sz w:val="22"/>
          <w:szCs w:val="22"/>
        </w:rPr>
        <w:t xml:space="preserve"> work</w:t>
      </w:r>
      <w:r w:rsidR="000B0B3E" w:rsidRPr="007D3FD4">
        <w:rPr>
          <w:rFonts w:asciiTheme="minorHAnsi" w:hAnsiTheme="minorHAnsi" w:cstheme="minorHAnsi"/>
          <w:sz w:val="22"/>
          <w:szCs w:val="22"/>
        </w:rPr>
        <w:t xml:space="preserve">. </w:t>
      </w:r>
      <w:r w:rsidR="0020798E" w:rsidRPr="007D3FD4">
        <w:rPr>
          <w:rFonts w:asciiTheme="minorHAnsi" w:hAnsiTheme="minorHAnsi" w:cstheme="minorHAnsi"/>
          <w:sz w:val="22"/>
          <w:szCs w:val="22"/>
        </w:rPr>
        <w:t>In addition, i</w:t>
      </w:r>
      <w:r w:rsidRPr="007D3FD4">
        <w:rPr>
          <w:rFonts w:asciiTheme="minorHAnsi" w:hAnsiTheme="minorHAnsi" w:cstheme="minorHAnsi"/>
          <w:sz w:val="22"/>
          <w:szCs w:val="22"/>
        </w:rPr>
        <w:t xml:space="preserve">t can even be set to cut narrow trenches (about half the width of a spade) which minimises disruption </w:t>
      </w:r>
      <w:r w:rsidR="0020798E" w:rsidRPr="007D3FD4">
        <w:rPr>
          <w:rFonts w:asciiTheme="minorHAnsi" w:hAnsiTheme="minorHAnsi" w:cstheme="minorHAnsi"/>
          <w:sz w:val="22"/>
          <w:szCs w:val="22"/>
        </w:rPr>
        <w:t>of</w:t>
      </w:r>
      <w:r w:rsidRPr="007D3FD4">
        <w:rPr>
          <w:rFonts w:asciiTheme="minorHAnsi" w:hAnsiTheme="minorHAnsi" w:cstheme="minorHAnsi"/>
          <w:sz w:val="22"/>
          <w:szCs w:val="22"/>
        </w:rPr>
        <w:t xml:space="preserve"> sidewalks and pathways etc.</w:t>
      </w:r>
      <w:r w:rsidR="00EC5584" w:rsidRPr="007D3FD4">
        <w:rPr>
          <w:rFonts w:asciiTheme="minorHAnsi" w:hAnsiTheme="minorHAnsi" w:cstheme="minorHAnsi"/>
          <w:sz w:val="22"/>
          <w:szCs w:val="22"/>
        </w:rPr>
        <w:t xml:space="preserve"> </w:t>
      </w:r>
      <w:r w:rsidR="006D1418" w:rsidRPr="007D3FD4">
        <w:rPr>
          <w:rFonts w:asciiTheme="minorHAnsi" w:hAnsiTheme="minorHAnsi" w:cstheme="minorHAnsi"/>
          <w:sz w:val="22"/>
          <w:szCs w:val="22"/>
        </w:rPr>
        <w:t>If the need arises the Ditch Witch selection includes a range of different machines for a wide range trenching requirements including small pedestrian trenches from 16-30hp, as well as ride on / heavy duty trenches from 40-120hp,</w:t>
      </w:r>
      <w:r w:rsidR="00EC5584" w:rsidRPr="007D3FD4">
        <w:rPr>
          <w:rFonts w:asciiTheme="minorHAnsi" w:hAnsiTheme="minorHAnsi" w:cstheme="minorHAnsi"/>
          <w:sz w:val="22"/>
          <w:szCs w:val="22"/>
        </w:rPr>
        <w:t>” says</w:t>
      </w:r>
      <w:r w:rsidR="003227C2" w:rsidRPr="007D3FD4">
        <w:rPr>
          <w:rFonts w:asciiTheme="minorHAnsi" w:hAnsiTheme="minorHAnsi" w:cstheme="minorHAnsi"/>
          <w:sz w:val="22"/>
          <w:szCs w:val="22"/>
        </w:rPr>
        <w:t xml:space="preserve"> Phillip.</w:t>
      </w:r>
    </w:p>
    <w:p w14:paraId="14F310A5" w14:textId="77777777" w:rsidR="003227C2" w:rsidRPr="007D3FD4" w:rsidRDefault="003227C2">
      <w:pPr>
        <w:rPr>
          <w:rFonts w:asciiTheme="minorHAnsi" w:hAnsiTheme="minorHAnsi" w:cstheme="minorHAnsi"/>
          <w:sz w:val="22"/>
          <w:szCs w:val="22"/>
        </w:rPr>
      </w:pPr>
    </w:p>
    <w:p w14:paraId="4BD23A58" w14:textId="77777777" w:rsidR="004A5628" w:rsidRPr="004A5628" w:rsidRDefault="00EC5584" w:rsidP="004A5628">
      <w:pPr>
        <w:rPr>
          <w:rFonts w:asciiTheme="minorHAnsi" w:hAnsiTheme="minorHAnsi" w:cstheme="minorHAnsi"/>
          <w:iCs/>
          <w:kern w:val="0"/>
          <w:sz w:val="22"/>
          <w:szCs w:val="22"/>
          <w:lang w:val="en-ZA" w:eastAsia="en-US"/>
        </w:rPr>
      </w:pPr>
      <w:r w:rsidRPr="007D3FD4">
        <w:rPr>
          <w:rFonts w:asciiTheme="minorHAnsi" w:hAnsiTheme="minorHAnsi" w:cstheme="minorHAnsi"/>
          <w:sz w:val="22"/>
          <w:szCs w:val="22"/>
        </w:rPr>
        <w:t>He concludes that Ditch Witch has a long and proven track record in Southern Africa where it has been distributed and supported by ELB Equipment</w:t>
      </w:r>
      <w:r w:rsidR="0020798E" w:rsidRPr="007D3FD4">
        <w:rPr>
          <w:rFonts w:asciiTheme="minorHAnsi" w:hAnsiTheme="minorHAnsi" w:cstheme="minorHAnsi"/>
          <w:sz w:val="22"/>
          <w:szCs w:val="22"/>
        </w:rPr>
        <w:t xml:space="preserve"> for more than 25 years</w:t>
      </w:r>
      <w:r w:rsidRPr="007D3FD4">
        <w:rPr>
          <w:rFonts w:asciiTheme="minorHAnsi" w:hAnsiTheme="minorHAnsi" w:cstheme="minorHAnsi"/>
          <w:sz w:val="22"/>
          <w:szCs w:val="22"/>
        </w:rPr>
        <w:t xml:space="preserve">. “It is good to know the product has a reliable track record </w:t>
      </w:r>
      <w:r w:rsidRPr="004A5628">
        <w:rPr>
          <w:rFonts w:asciiTheme="minorHAnsi" w:hAnsiTheme="minorHAnsi" w:cstheme="minorHAnsi"/>
          <w:sz w:val="22"/>
          <w:szCs w:val="22"/>
        </w:rPr>
        <w:t xml:space="preserve">locally and enjoys some of the best aftermarket care and support from </w:t>
      </w:r>
      <w:r w:rsidR="0020798E" w:rsidRPr="004A5628">
        <w:rPr>
          <w:rFonts w:asciiTheme="minorHAnsi" w:hAnsiTheme="minorHAnsi" w:cstheme="minorHAnsi"/>
          <w:sz w:val="22"/>
          <w:szCs w:val="22"/>
        </w:rPr>
        <w:t>our in-house team of</w:t>
      </w:r>
      <w:r w:rsidRPr="004A5628">
        <w:rPr>
          <w:rFonts w:asciiTheme="minorHAnsi" w:hAnsiTheme="minorHAnsi" w:cstheme="minorHAnsi"/>
          <w:sz w:val="22"/>
          <w:szCs w:val="22"/>
        </w:rPr>
        <w:t xml:space="preserve"> experts at ELB Equipment.</w:t>
      </w:r>
      <w:r w:rsidR="004A5628" w:rsidRPr="004A5628">
        <w:rPr>
          <w:rFonts w:asciiTheme="minorHAnsi" w:hAnsiTheme="minorHAnsi" w:cstheme="minorHAnsi"/>
          <w:iCs/>
          <w:sz w:val="22"/>
          <w:szCs w:val="22"/>
        </w:rPr>
        <w:t xml:space="preserve"> But finding out which solution would best help your next project move faster, more accurate, profitable and smoother it would always be best to speak to a specialist about your requirement first.”  </w:t>
      </w:r>
    </w:p>
    <w:p w14:paraId="5B1528D8" w14:textId="77777777" w:rsidR="00EC5584" w:rsidRPr="007D3FD4" w:rsidRDefault="00EC5584">
      <w:pPr>
        <w:rPr>
          <w:rFonts w:asciiTheme="minorHAnsi" w:hAnsiTheme="minorHAnsi" w:cstheme="minorHAnsi"/>
          <w:sz w:val="22"/>
          <w:szCs w:val="22"/>
        </w:rPr>
      </w:pPr>
    </w:p>
    <w:p w14:paraId="55CCCF5E" w14:textId="77777777" w:rsidR="0020798E" w:rsidRPr="007D3FD4" w:rsidRDefault="0020798E">
      <w:pPr>
        <w:rPr>
          <w:rFonts w:asciiTheme="minorHAnsi" w:hAnsiTheme="minorHAnsi" w:cstheme="minorHAnsi"/>
          <w:sz w:val="22"/>
          <w:szCs w:val="22"/>
        </w:rPr>
      </w:pPr>
    </w:p>
    <w:p w14:paraId="2D3C2E61" w14:textId="77777777" w:rsidR="0020798E" w:rsidRPr="004D1058" w:rsidRDefault="0020798E" w:rsidP="0020798E">
      <w:pPr>
        <w:jc w:val="left"/>
        <w:rPr>
          <w:rFonts w:asciiTheme="minorHAnsi" w:hAnsiTheme="minorHAnsi" w:cstheme="minorHAnsi"/>
          <w:i/>
          <w:sz w:val="22"/>
          <w:szCs w:val="22"/>
        </w:rPr>
      </w:pPr>
      <w:r w:rsidRPr="007D3FD4">
        <w:rPr>
          <w:rFonts w:asciiTheme="minorHAnsi" w:hAnsiTheme="minorHAnsi" w:cstheme="minorHAnsi"/>
          <w:i/>
          <w:sz w:val="22"/>
          <w:szCs w:val="22"/>
        </w:rPr>
        <w:t xml:space="preserve">ELB Equipment, </w:t>
      </w:r>
      <w:r w:rsidR="004D1058">
        <w:rPr>
          <w:rFonts w:asciiTheme="minorHAnsi" w:hAnsiTheme="minorHAnsi" w:cstheme="minorHAnsi"/>
          <w:i/>
          <w:sz w:val="22"/>
          <w:szCs w:val="22"/>
        </w:rPr>
        <w:t>Keith Smith, Tel: (011) 306 0700</w:t>
      </w:r>
      <w:r w:rsidRPr="007D3FD4">
        <w:rPr>
          <w:rFonts w:asciiTheme="minorHAnsi" w:hAnsiTheme="minorHAnsi" w:cstheme="minorHAnsi"/>
          <w:i/>
          <w:sz w:val="22"/>
          <w:szCs w:val="22"/>
        </w:rPr>
        <w:t xml:space="preserve">, Email: </w:t>
      </w:r>
      <w:hyperlink r:id="rId4" w:history="1">
        <w:r w:rsidR="004D1058" w:rsidRPr="005D6E74">
          <w:rPr>
            <w:rStyle w:val="Hyperlink"/>
            <w:rFonts w:asciiTheme="minorHAnsi" w:hAnsiTheme="minorHAnsi" w:cstheme="minorHAnsi"/>
            <w:sz w:val="22"/>
            <w:szCs w:val="22"/>
          </w:rPr>
          <w:t>keiths@elbquip.co.za</w:t>
        </w:r>
      </w:hyperlink>
      <w:r w:rsidRPr="004D1058">
        <w:rPr>
          <w:rFonts w:asciiTheme="minorHAnsi" w:hAnsiTheme="minorHAnsi" w:cstheme="minorHAnsi"/>
          <w:i/>
          <w:sz w:val="22"/>
          <w:szCs w:val="22"/>
        </w:rPr>
        <w:t xml:space="preserve">, Web: </w:t>
      </w:r>
      <w:hyperlink r:id="rId5" w:history="1">
        <w:r w:rsidRPr="004D1058">
          <w:rPr>
            <w:rStyle w:val="Hyperlink"/>
            <w:rFonts w:asciiTheme="minorHAnsi" w:hAnsiTheme="minorHAnsi" w:cstheme="minorHAnsi"/>
            <w:i/>
            <w:sz w:val="22"/>
            <w:szCs w:val="22"/>
          </w:rPr>
          <w:t>www.elbequipment.com</w:t>
        </w:r>
      </w:hyperlink>
      <w:r w:rsidRPr="004D1058">
        <w:rPr>
          <w:rFonts w:asciiTheme="minorHAnsi" w:hAnsiTheme="minorHAnsi" w:cstheme="minorHAnsi"/>
          <w:i/>
          <w:sz w:val="22"/>
          <w:szCs w:val="22"/>
        </w:rPr>
        <w:t xml:space="preserve"> </w:t>
      </w:r>
    </w:p>
    <w:p w14:paraId="78CC01EC" w14:textId="77777777" w:rsidR="002138CA" w:rsidRDefault="002138CA" w:rsidP="0020798E">
      <w:pPr>
        <w:rPr>
          <w:rFonts w:asciiTheme="minorHAnsi" w:hAnsiTheme="minorHAnsi" w:cstheme="minorHAnsi"/>
          <w:sz w:val="22"/>
          <w:szCs w:val="22"/>
        </w:rPr>
      </w:pPr>
    </w:p>
    <w:p w14:paraId="4572ADE6" w14:textId="77777777" w:rsidR="002138CA" w:rsidRDefault="002138CA" w:rsidP="0020798E">
      <w:pPr>
        <w:rPr>
          <w:rFonts w:asciiTheme="minorHAnsi" w:hAnsiTheme="minorHAnsi" w:cstheme="minorHAnsi"/>
          <w:sz w:val="22"/>
          <w:szCs w:val="22"/>
        </w:rPr>
      </w:pPr>
      <w:r>
        <w:rPr>
          <w:rFonts w:asciiTheme="minorHAnsi" w:hAnsiTheme="minorHAnsi" w:cstheme="minorHAnsi"/>
          <w:sz w:val="22"/>
          <w:szCs w:val="22"/>
        </w:rPr>
        <w:t>&lt;&lt;Fact box&gt;&gt;</w:t>
      </w:r>
    </w:p>
    <w:p w14:paraId="5B863170" w14:textId="77777777" w:rsidR="002138CA" w:rsidRDefault="002138CA" w:rsidP="0020798E">
      <w:pPr>
        <w:rPr>
          <w:rFonts w:asciiTheme="minorHAnsi" w:hAnsiTheme="minorHAnsi" w:cstheme="minorHAnsi"/>
          <w:sz w:val="22"/>
          <w:szCs w:val="22"/>
        </w:rPr>
      </w:pPr>
    </w:p>
    <w:p w14:paraId="46236A35" w14:textId="77777777" w:rsidR="002138CA" w:rsidRPr="002138CA" w:rsidRDefault="009D3012" w:rsidP="0020798E">
      <w:pPr>
        <w:rPr>
          <w:rFonts w:asciiTheme="minorHAnsi" w:hAnsiTheme="minorHAnsi" w:cstheme="minorHAnsi"/>
          <w:b/>
          <w:sz w:val="22"/>
          <w:szCs w:val="22"/>
        </w:rPr>
      </w:pPr>
      <w:r>
        <w:rPr>
          <w:rFonts w:asciiTheme="minorHAnsi" w:hAnsiTheme="minorHAnsi" w:cstheme="minorHAnsi"/>
          <w:b/>
          <w:sz w:val="22"/>
          <w:szCs w:val="22"/>
        </w:rPr>
        <w:lastRenderedPageBreak/>
        <w:t xml:space="preserve">Minimizing road </w:t>
      </w:r>
      <w:r w:rsidR="009D64A7">
        <w:rPr>
          <w:rFonts w:asciiTheme="minorHAnsi" w:hAnsiTheme="minorHAnsi" w:cstheme="minorHAnsi"/>
          <w:b/>
          <w:sz w:val="22"/>
          <w:szCs w:val="22"/>
        </w:rPr>
        <w:t>disruptions</w:t>
      </w:r>
    </w:p>
    <w:p w14:paraId="57AE48E5" w14:textId="77777777" w:rsidR="002138CA" w:rsidRPr="002138CA" w:rsidRDefault="002138CA" w:rsidP="002138CA">
      <w:pPr>
        <w:rPr>
          <w:rFonts w:asciiTheme="minorHAnsi" w:hAnsiTheme="minorHAnsi" w:cstheme="minorHAnsi"/>
          <w:sz w:val="22"/>
          <w:szCs w:val="22"/>
        </w:rPr>
      </w:pPr>
    </w:p>
    <w:p w14:paraId="542F6AA2" w14:textId="77777777" w:rsidR="002138CA" w:rsidRDefault="002138CA" w:rsidP="002138CA">
      <w:pPr>
        <w:rPr>
          <w:rFonts w:asciiTheme="minorHAnsi" w:hAnsiTheme="minorHAnsi" w:cstheme="minorHAnsi"/>
          <w:sz w:val="22"/>
          <w:szCs w:val="22"/>
        </w:rPr>
      </w:pPr>
      <w:r>
        <w:rPr>
          <w:rFonts w:asciiTheme="minorHAnsi" w:hAnsiTheme="minorHAnsi" w:cstheme="minorHAnsi"/>
          <w:sz w:val="22"/>
          <w:szCs w:val="22"/>
        </w:rPr>
        <w:t xml:space="preserve">A new micro trenching system available from ELB Equipment allows utilities to be laid below the road surface with only minimal </w:t>
      </w:r>
      <w:r w:rsidR="009D64A7">
        <w:rPr>
          <w:rFonts w:asciiTheme="minorHAnsi" w:hAnsiTheme="minorHAnsi" w:cstheme="minorHAnsi"/>
          <w:sz w:val="22"/>
          <w:szCs w:val="22"/>
        </w:rPr>
        <w:t>disruption</w:t>
      </w:r>
      <w:r>
        <w:rPr>
          <w:rFonts w:asciiTheme="minorHAnsi" w:hAnsiTheme="minorHAnsi" w:cstheme="minorHAnsi"/>
          <w:sz w:val="22"/>
          <w:szCs w:val="22"/>
        </w:rPr>
        <w:t xml:space="preserve"> of the road surface. </w:t>
      </w:r>
    </w:p>
    <w:p w14:paraId="3A1AA2D7" w14:textId="77777777" w:rsidR="002138CA" w:rsidRDefault="002138CA" w:rsidP="002138CA">
      <w:pPr>
        <w:rPr>
          <w:rFonts w:asciiTheme="minorHAnsi" w:hAnsiTheme="minorHAnsi" w:cstheme="minorHAnsi"/>
          <w:sz w:val="22"/>
          <w:szCs w:val="22"/>
        </w:rPr>
      </w:pPr>
    </w:p>
    <w:p w14:paraId="2AE5F1B7" w14:textId="77777777" w:rsidR="009D3012" w:rsidRDefault="002138CA" w:rsidP="002138CA">
      <w:pPr>
        <w:rPr>
          <w:rFonts w:asciiTheme="minorHAnsi" w:hAnsiTheme="minorHAnsi" w:cstheme="minorHAnsi"/>
          <w:sz w:val="22"/>
          <w:szCs w:val="22"/>
        </w:rPr>
      </w:pPr>
      <w:r>
        <w:rPr>
          <w:rFonts w:asciiTheme="minorHAnsi" w:hAnsiTheme="minorHAnsi" w:cstheme="minorHAnsi"/>
          <w:sz w:val="22"/>
          <w:szCs w:val="22"/>
        </w:rPr>
        <w:t xml:space="preserve">The Ditch Witch </w:t>
      </w:r>
      <w:r w:rsidRPr="002138CA">
        <w:rPr>
          <w:rFonts w:asciiTheme="minorHAnsi" w:hAnsiTheme="minorHAnsi" w:cstheme="minorHAnsi"/>
          <w:sz w:val="22"/>
          <w:szCs w:val="22"/>
        </w:rPr>
        <w:t xml:space="preserve">MT12 MicroTrencher </w:t>
      </w:r>
      <w:r>
        <w:rPr>
          <w:rFonts w:asciiTheme="minorHAnsi" w:hAnsiTheme="minorHAnsi" w:cstheme="minorHAnsi"/>
          <w:sz w:val="22"/>
          <w:szCs w:val="22"/>
        </w:rPr>
        <w:t xml:space="preserve">is </w:t>
      </w:r>
      <w:r w:rsidR="009D3012">
        <w:rPr>
          <w:rFonts w:asciiTheme="minorHAnsi" w:hAnsiTheme="minorHAnsi" w:cstheme="minorHAnsi"/>
          <w:sz w:val="22"/>
          <w:szCs w:val="22"/>
        </w:rPr>
        <w:t xml:space="preserve">a fast and precise </w:t>
      </w:r>
      <w:r w:rsidR="004A5628">
        <w:rPr>
          <w:rFonts w:asciiTheme="minorHAnsi" w:hAnsiTheme="minorHAnsi" w:cstheme="minorHAnsi"/>
          <w:sz w:val="22"/>
          <w:szCs w:val="22"/>
        </w:rPr>
        <w:t xml:space="preserve">attachment </w:t>
      </w:r>
      <w:r w:rsidR="009D3012">
        <w:rPr>
          <w:rFonts w:asciiTheme="minorHAnsi" w:hAnsiTheme="minorHAnsi" w:cstheme="minorHAnsi"/>
          <w:sz w:val="22"/>
          <w:szCs w:val="22"/>
        </w:rPr>
        <w:t xml:space="preserve">system which is designed to reduce damage to the road and avoid lengthy traffic disruptions. </w:t>
      </w:r>
      <w:r>
        <w:rPr>
          <w:rFonts w:asciiTheme="minorHAnsi" w:hAnsiTheme="minorHAnsi" w:cstheme="minorHAnsi"/>
          <w:sz w:val="22"/>
          <w:szCs w:val="22"/>
        </w:rPr>
        <w:t>It</w:t>
      </w:r>
      <w:r w:rsidR="009D3012">
        <w:rPr>
          <w:rFonts w:asciiTheme="minorHAnsi" w:hAnsiTheme="minorHAnsi" w:cstheme="minorHAnsi"/>
          <w:sz w:val="22"/>
          <w:szCs w:val="22"/>
        </w:rPr>
        <w:t>’s sp</w:t>
      </w:r>
      <w:r w:rsidRPr="002138CA">
        <w:rPr>
          <w:rFonts w:asciiTheme="minorHAnsi" w:hAnsiTheme="minorHAnsi" w:cstheme="minorHAnsi"/>
          <w:sz w:val="22"/>
          <w:szCs w:val="22"/>
        </w:rPr>
        <w:t xml:space="preserve">ecially designed saw blades </w:t>
      </w:r>
      <w:r w:rsidR="009D3012">
        <w:rPr>
          <w:rFonts w:asciiTheme="minorHAnsi" w:hAnsiTheme="minorHAnsi" w:cstheme="minorHAnsi"/>
          <w:sz w:val="22"/>
          <w:szCs w:val="22"/>
        </w:rPr>
        <w:t>are designed to quickly and precisely cut asphalt surfaces to a preset depth to allow fibre and other utilities to be laid above existing utilities. The cleanness of the cut and ability to cut narrow trenches enables the contractors to rapidly repair the surface and reopen roads in a fraction of the usual time.</w:t>
      </w:r>
    </w:p>
    <w:p w14:paraId="5276CAA1" w14:textId="77777777" w:rsidR="009D3012" w:rsidRDefault="009D3012" w:rsidP="002138CA">
      <w:pPr>
        <w:rPr>
          <w:rFonts w:asciiTheme="minorHAnsi" w:hAnsiTheme="minorHAnsi" w:cstheme="minorHAnsi"/>
          <w:sz w:val="22"/>
          <w:szCs w:val="22"/>
        </w:rPr>
      </w:pPr>
    </w:p>
    <w:p w14:paraId="32485177" w14:textId="77777777" w:rsidR="002138CA" w:rsidRDefault="009D3012" w:rsidP="0020798E">
      <w:pPr>
        <w:rPr>
          <w:rFonts w:asciiTheme="minorHAnsi" w:hAnsiTheme="minorHAnsi" w:cstheme="minorHAnsi"/>
          <w:sz w:val="22"/>
          <w:szCs w:val="22"/>
        </w:rPr>
      </w:pPr>
      <w:r>
        <w:rPr>
          <w:rFonts w:asciiTheme="minorHAnsi" w:hAnsiTheme="minorHAnsi" w:cstheme="minorHAnsi"/>
          <w:sz w:val="22"/>
          <w:szCs w:val="22"/>
        </w:rPr>
        <w:t xml:space="preserve">With variable depth settings and the ability to maintain exact levels the new system prevents uneven installations that may reduce the efficiency of utilities being laid. In addition to crossing roads the MT12 can also be used to trench 610mm transversely in order to be able to trench parallel to kerbs and gutters. </w:t>
      </w:r>
    </w:p>
    <w:p w14:paraId="1B6A06F1" w14:textId="77777777" w:rsidR="0020798E" w:rsidRPr="007D3FD4" w:rsidRDefault="0020798E" w:rsidP="0020798E">
      <w:pPr>
        <w:rPr>
          <w:rFonts w:asciiTheme="minorHAnsi" w:hAnsiTheme="minorHAnsi" w:cstheme="minorHAnsi"/>
          <w:sz w:val="22"/>
          <w:szCs w:val="22"/>
        </w:rPr>
      </w:pP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p>
    <w:p w14:paraId="4D9914AE" w14:textId="77777777" w:rsidR="0020798E" w:rsidRPr="007D3FD4" w:rsidRDefault="0020798E" w:rsidP="0020798E">
      <w:pPr>
        <w:rPr>
          <w:rFonts w:asciiTheme="minorHAnsi" w:hAnsiTheme="minorHAnsi" w:cstheme="minorHAnsi"/>
          <w:sz w:val="22"/>
          <w:szCs w:val="22"/>
        </w:rPr>
      </w:pP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r>
      <w:r w:rsidRPr="007D3FD4">
        <w:rPr>
          <w:rFonts w:asciiTheme="minorHAnsi" w:hAnsiTheme="minorHAnsi" w:cstheme="minorHAnsi"/>
          <w:sz w:val="22"/>
          <w:szCs w:val="22"/>
        </w:rPr>
        <w:tab/>
        <w:t>ENDS…</w:t>
      </w:r>
    </w:p>
    <w:p w14:paraId="04BB3BD8" w14:textId="77777777" w:rsidR="0020798E" w:rsidRPr="007D3FD4" w:rsidRDefault="0020798E" w:rsidP="0020798E">
      <w:pPr>
        <w:rPr>
          <w:rFonts w:asciiTheme="minorHAnsi" w:hAnsiTheme="minorHAnsi" w:cstheme="minorHAnsi"/>
          <w:sz w:val="22"/>
          <w:szCs w:val="22"/>
        </w:rPr>
      </w:pPr>
    </w:p>
    <w:p w14:paraId="1DF37EC6" w14:textId="77777777" w:rsidR="0020798E" w:rsidRPr="007D3FD4" w:rsidRDefault="0020798E" w:rsidP="0020798E">
      <w:pPr>
        <w:rPr>
          <w:rFonts w:asciiTheme="minorHAnsi" w:hAnsiTheme="minorHAnsi" w:cstheme="minorHAnsi"/>
          <w:sz w:val="22"/>
          <w:szCs w:val="22"/>
        </w:rPr>
      </w:pPr>
    </w:p>
    <w:p w14:paraId="21533957" w14:textId="77777777" w:rsidR="0020798E" w:rsidRPr="007D3FD4" w:rsidRDefault="0020798E" w:rsidP="0020798E">
      <w:pPr>
        <w:rPr>
          <w:rFonts w:asciiTheme="minorHAnsi" w:hAnsiTheme="minorHAnsi" w:cstheme="minorHAnsi"/>
          <w:sz w:val="22"/>
          <w:szCs w:val="22"/>
        </w:rPr>
      </w:pPr>
      <w:r w:rsidRPr="007D3FD4">
        <w:rPr>
          <w:rFonts w:asciiTheme="minorHAnsi" w:hAnsiTheme="minorHAnsi" w:cstheme="minorHAnsi"/>
          <w:sz w:val="22"/>
          <w:szCs w:val="22"/>
        </w:rPr>
        <w:t>Caption</w:t>
      </w:r>
    </w:p>
    <w:p w14:paraId="10CB760E" w14:textId="77777777" w:rsidR="0020798E" w:rsidRPr="007D3FD4" w:rsidRDefault="0020798E" w:rsidP="0020798E">
      <w:pPr>
        <w:rPr>
          <w:rFonts w:asciiTheme="minorHAnsi" w:hAnsiTheme="minorHAnsi" w:cstheme="minorHAnsi"/>
          <w:sz w:val="22"/>
          <w:szCs w:val="22"/>
        </w:rPr>
      </w:pPr>
    </w:p>
    <w:p w14:paraId="687CBA72" w14:textId="77777777" w:rsidR="0020798E" w:rsidRPr="007D3FD4" w:rsidRDefault="0020798E" w:rsidP="0020798E">
      <w:pPr>
        <w:rPr>
          <w:rFonts w:asciiTheme="minorHAnsi" w:hAnsiTheme="minorHAnsi" w:cstheme="minorHAnsi"/>
          <w:sz w:val="22"/>
          <w:szCs w:val="22"/>
        </w:rPr>
      </w:pPr>
      <w:r w:rsidRPr="007D3FD4">
        <w:rPr>
          <w:rFonts w:asciiTheme="minorHAnsi" w:hAnsiTheme="minorHAnsi" w:cstheme="minorHAnsi"/>
          <w:sz w:val="22"/>
          <w:szCs w:val="22"/>
        </w:rPr>
        <w:t>1</w:t>
      </w:r>
    </w:p>
    <w:p w14:paraId="14098C92" w14:textId="77777777" w:rsidR="0020798E" w:rsidRDefault="00DA71CF" w:rsidP="0020798E">
      <w:pPr>
        <w:rPr>
          <w:rFonts w:asciiTheme="minorHAnsi" w:hAnsiTheme="minorHAnsi" w:cstheme="minorHAnsi"/>
          <w:sz w:val="22"/>
          <w:szCs w:val="22"/>
        </w:rPr>
      </w:pPr>
      <w:r>
        <w:rPr>
          <w:rFonts w:asciiTheme="minorHAnsi" w:hAnsiTheme="minorHAnsi" w:cstheme="minorHAnsi"/>
          <w:sz w:val="22"/>
          <w:szCs w:val="22"/>
        </w:rPr>
        <w:t>A Ditch Witch RT40 ride-on trencher from ELB Equipment</w:t>
      </w:r>
    </w:p>
    <w:p w14:paraId="4D6278C2" w14:textId="77777777" w:rsidR="00DA71CF" w:rsidRDefault="00DA71CF" w:rsidP="0020798E">
      <w:pPr>
        <w:rPr>
          <w:rFonts w:asciiTheme="minorHAnsi" w:hAnsiTheme="minorHAnsi" w:cstheme="minorHAnsi"/>
          <w:sz w:val="22"/>
          <w:szCs w:val="22"/>
        </w:rPr>
      </w:pPr>
    </w:p>
    <w:p w14:paraId="55BF7B66" w14:textId="77777777" w:rsidR="00DA71CF" w:rsidRDefault="00DA71CF" w:rsidP="0020798E">
      <w:pPr>
        <w:rPr>
          <w:rFonts w:asciiTheme="minorHAnsi" w:hAnsiTheme="minorHAnsi" w:cstheme="minorHAnsi"/>
          <w:sz w:val="22"/>
          <w:szCs w:val="22"/>
        </w:rPr>
      </w:pPr>
      <w:r>
        <w:rPr>
          <w:rFonts w:asciiTheme="minorHAnsi" w:hAnsiTheme="minorHAnsi" w:cstheme="minorHAnsi"/>
          <w:sz w:val="22"/>
          <w:szCs w:val="22"/>
        </w:rPr>
        <w:t>2</w:t>
      </w:r>
    </w:p>
    <w:p w14:paraId="2DEDD87D" w14:textId="77777777" w:rsidR="00DA71CF" w:rsidRPr="007D3FD4" w:rsidRDefault="00DA71CF" w:rsidP="0020798E">
      <w:pPr>
        <w:rPr>
          <w:rFonts w:asciiTheme="minorHAnsi" w:hAnsiTheme="minorHAnsi" w:cstheme="minorHAnsi"/>
          <w:sz w:val="22"/>
          <w:szCs w:val="22"/>
        </w:rPr>
      </w:pPr>
      <w:r>
        <w:rPr>
          <w:rFonts w:asciiTheme="minorHAnsi" w:hAnsiTheme="minorHAnsi" w:cstheme="minorHAnsi"/>
          <w:sz w:val="22"/>
          <w:szCs w:val="22"/>
        </w:rPr>
        <w:t>Ditch Witch MT13 MicroTrencher much reduces damage to roads</w:t>
      </w:r>
    </w:p>
    <w:p w14:paraId="1897047C" w14:textId="77777777" w:rsidR="0020798E" w:rsidRPr="007D3FD4" w:rsidRDefault="0020798E" w:rsidP="0020798E">
      <w:pPr>
        <w:rPr>
          <w:rFonts w:asciiTheme="minorHAnsi" w:hAnsiTheme="minorHAnsi" w:cstheme="minorHAnsi"/>
          <w:sz w:val="22"/>
          <w:szCs w:val="22"/>
        </w:rPr>
      </w:pPr>
    </w:p>
    <w:p w14:paraId="7493D10D" w14:textId="77777777" w:rsidR="0020798E" w:rsidRPr="007D3FD4" w:rsidRDefault="0020798E" w:rsidP="0020798E">
      <w:pPr>
        <w:rPr>
          <w:rFonts w:asciiTheme="minorHAnsi" w:hAnsiTheme="minorHAnsi" w:cstheme="minorHAnsi"/>
          <w:sz w:val="22"/>
          <w:szCs w:val="22"/>
        </w:rPr>
      </w:pPr>
    </w:p>
    <w:p w14:paraId="65C7CEEA" w14:textId="77777777" w:rsidR="0020798E" w:rsidRPr="007D3FD4" w:rsidRDefault="0020798E" w:rsidP="0020798E">
      <w:pPr>
        <w:rPr>
          <w:rFonts w:asciiTheme="minorHAnsi" w:hAnsiTheme="minorHAnsi" w:cstheme="minorHAnsi"/>
          <w:sz w:val="22"/>
          <w:szCs w:val="22"/>
        </w:rPr>
      </w:pPr>
    </w:p>
    <w:p w14:paraId="3D59D621" w14:textId="77777777" w:rsidR="0020798E" w:rsidRPr="007D3FD4" w:rsidRDefault="0020798E" w:rsidP="0020798E">
      <w:pPr>
        <w:rPr>
          <w:rFonts w:asciiTheme="minorHAnsi" w:hAnsiTheme="minorHAnsi" w:cstheme="minorHAnsi"/>
          <w:sz w:val="22"/>
          <w:szCs w:val="22"/>
        </w:rPr>
      </w:pPr>
    </w:p>
    <w:p w14:paraId="3A7871C7" w14:textId="77777777" w:rsidR="0020798E" w:rsidRPr="007D3FD4" w:rsidRDefault="0020798E" w:rsidP="0020798E">
      <w:pPr>
        <w:rPr>
          <w:rFonts w:asciiTheme="minorHAnsi" w:hAnsiTheme="minorHAnsi" w:cstheme="minorHAnsi"/>
          <w:sz w:val="22"/>
          <w:szCs w:val="22"/>
        </w:rPr>
      </w:pPr>
    </w:p>
    <w:p w14:paraId="39B1A534" w14:textId="77777777" w:rsidR="0020798E" w:rsidRPr="007D3FD4" w:rsidRDefault="0020798E" w:rsidP="0020798E">
      <w:pPr>
        <w:rPr>
          <w:rFonts w:asciiTheme="minorHAnsi" w:hAnsiTheme="minorHAnsi" w:cstheme="minorHAnsi"/>
          <w:sz w:val="22"/>
          <w:szCs w:val="22"/>
        </w:rPr>
      </w:pPr>
    </w:p>
    <w:p w14:paraId="6F1B816C" w14:textId="77777777" w:rsidR="0020798E" w:rsidRPr="007D3FD4" w:rsidRDefault="0020798E" w:rsidP="0020798E">
      <w:pPr>
        <w:rPr>
          <w:rFonts w:asciiTheme="minorHAnsi" w:hAnsiTheme="minorHAnsi" w:cstheme="minorHAnsi"/>
          <w:sz w:val="22"/>
          <w:szCs w:val="22"/>
        </w:rPr>
      </w:pPr>
    </w:p>
    <w:p w14:paraId="0D40FBA8" w14:textId="77777777" w:rsidR="0020798E" w:rsidRPr="007D3FD4" w:rsidRDefault="0020798E" w:rsidP="0020798E">
      <w:pPr>
        <w:rPr>
          <w:rFonts w:asciiTheme="minorHAnsi" w:hAnsiTheme="minorHAnsi" w:cstheme="minorHAnsi"/>
          <w:sz w:val="22"/>
          <w:szCs w:val="22"/>
        </w:rPr>
      </w:pPr>
    </w:p>
    <w:p w14:paraId="11031368" w14:textId="77777777" w:rsidR="0020798E" w:rsidRPr="007D3FD4" w:rsidRDefault="0020798E" w:rsidP="0020798E">
      <w:pPr>
        <w:rPr>
          <w:rFonts w:asciiTheme="minorHAnsi" w:hAnsiTheme="minorHAnsi" w:cstheme="minorHAnsi"/>
          <w:sz w:val="22"/>
          <w:szCs w:val="22"/>
        </w:rPr>
      </w:pPr>
    </w:p>
    <w:p w14:paraId="3E0C392D" w14:textId="77777777" w:rsidR="0020798E" w:rsidRPr="007D3FD4" w:rsidRDefault="0020798E" w:rsidP="0020798E">
      <w:pPr>
        <w:rPr>
          <w:rFonts w:asciiTheme="minorHAnsi" w:hAnsiTheme="minorHAnsi" w:cstheme="minorHAnsi"/>
          <w:sz w:val="22"/>
          <w:szCs w:val="22"/>
        </w:rPr>
      </w:pPr>
    </w:p>
    <w:p w14:paraId="75FA3641" w14:textId="77777777" w:rsidR="0020798E" w:rsidRPr="007D3FD4" w:rsidRDefault="0020798E" w:rsidP="0020798E">
      <w:pPr>
        <w:rPr>
          <w:rFonts w:asciiTheme="minorHAnsi" w:hAnsiTheme="minorHAnsi" w:cstheme="minorHAnsi"/>
          <w:sz w:val="22"/>
          <w:szCs w:val="22"/>
        </w:rPr>
      </w:pPr>
    </w:p>
    <w:p w14:paraId="1B0063B0" w14:textId="77777777" w:rsidR="0020798E" w:rsidRPr="007D3FD4" w:rsidRDefault="0020798E" w:rsidP="0020798E">
      <w:pPr>
        <w:rPr>
          <w:rFonts w:asciiTheme="minorHAnsi" w:hAnsiTheme="minorHAnsi" w:cstheme="minorHAnsi"/>
          <w:sz w:val="22"/>
          <w:szCs w:val="22"/>
        </w:rPr>
      </w:pPr>
    </w:p>
    <w:p w14:paraId="78FD0504" w14:textId="77777777" w:rsidR="0020798E" w:rsidRPr="007D3FD4" w:rsidRDefault="0020798E" w:rsidP="0020798E">
      <w:pPr>
        <w:rPr>
          <w:rFonts w:asciiTheme="minorHAnsi" w:hAnsiTheme="minorHAnsi" w:cstheme="minorHAnsi"/>
          <w:sz w:val="22"/>
          <w:szCs w:val="22"/>
        </w:rPr>
      </w:pPr>
    </w:p>
    <w:p w14:paraId="1DB65F7E" w14:textId="77777777" w:rsidR="0020798E" w:rsidRPr="007D3FD4" w:rsidRDefault="0020798E" w:rsidP="0020798E">
      <w:pPr>
        <w:jc w:val="left"/>
        <w:rPr>
          <w:rFonts w:asciiTheme="minorHAnsi" w:hAnsiTheme="minorHAnsi" w:cstheme="minorHAnsi"/>
          <w:sz w:val="22"/>
          <w:szCs w:val="22"/>
        </w:rPr>
      </w:pPr>
      <w:r w:rsidRPr="007D3FD4">
        <w:rPr>
          <w:rFonts w:asciiTheme="minorHAnsi" w:hAnsiTheme="minorHAnsi" w:cstheme="minorHAnsi"/>
          <w:sz w:val="22"/>
          <w:szCs w:val="22"/>
        </w:rPr>
        <w:t xml:space="preserve">Prepared on behalf of </w:t>
      </w:r>
      <w:r w:rsidRPr="007D3FD4">
        <w:rPr>
          <w:rFonts w:asciiTheme="minorHAnsi" w:hAnsiTheme="minorHAnsi" w:cstheme="minorHAnsi"/>
          <w:b/>
          <w:sz w:val="22"/>
          <w:szCs w:val="22"/>
        </w:rPr>
        <w:t xml:space="preserve">ELB Equipment, </w:t>
      </w:r>
      <w:r w:rsidR="008850C9">
        <w:rPr>
          <w:rFonts w:asciiTheme="minorHAnsi" w:hAnsiTheme="minorHAnsi" w:cstheme="minorHAnsi"/>
          <w:b/>
          <w:sz w:val="22"/>
          <w:szCs w:val="22"/>
        </w:rPr>
        <w:t xml:space="preserve">Retha Lombard, </w:t>
      </w:r>
      <w:r w:rsidR="00E93B9C">
        <w:rPr>
          <w:rFonts w:asciiTheme="minorHAnsi" w:hAnsiTheme="minorHAnsi" w:cstheme="minorHAnsi"/>
          <w:b/>
          <w:sz w:val="22"/>
          <w:szCs w:val="22"/>
        </w:rPr>
        <w:t>PR officer</w:t>
      </w:r>
      <w:r w:rsidR="008850C9">
        <w:rPr>
          <w:rFonts w:asciiTheme="minorHAnsi" w:hAnsiTheme="minorHAnsi" w:cstheme="minorHAnsi"/>
          <w:b/>
          <w:sz w:val="22"/>
          <w:szCs w:val="22"/>
        </w:rPr>
        <w:t xml:space="preserve">, </w:t>
      </w:r>
      <w:r w:rsidR="008850C9">
        <w:rPr>
          <w:rFonts w:asciiTheme="minorHAnsi" w:hAnsiTheme="minorHAnsi" w:cstheme="minorHAnsi"/>
          <w:sz w:val="22"/>
          <w:szCs w:val="22"/>
        </w:rPr>
        <w:t>Tel: (011) 306 0725</w:t>
      </w:r>
      <w:r w:rsidRPr="007D3FD4">
        <w:rPr>
          <w:rFonts w:asciiTheme="minorHAnsi" w:hAnsiTheme="minorHAnsi" w:cstheme="minorHAnsi"/>
          <w:sz w:val="22"/>
          <w:szCs w:val="22"/>
        </w:rPr>
        <w:t xml:space="preserve">, Email: </w:t>
      </w:r>
      <w:hyperlink r:id="rId6" w:history="1">
        <w:r w:rsidR="00E93B9C" w:rsidRPr="00277B15">
          <w:rPr>
            <w:rStyle w:val="Hyperlink"/>
            <w:rFonts w:asciiTheme="minorHAnsi" w:hAnsiTheme="minorHAnsi" w:cstheme="minorHAnsi"/>
            <w:sz w:val="22"/>
            <w:szCs w:val="22"/>
          </w:rPr>
          <w:t>rethal@elbquip.co.za</w:t>
        </w:r>
      </w:hyperlink>
      <w:r w:rsidRPr="007D3FD4">
        <w:rPr>
          <w:rFonts w:asciiTheme="minorHAnsi" w:hAnsiTheme="minorHAnsi" w:cstheme="minorHAnsi"/>
          <w:sz w:val="22"/>
          <w:szCs w:val="22"/>
        </w:rPr>
        <w:t xml:space="preserve">, Web: </w:t>
      </w:r>
      <w:hyperlink r:id="rId7" w:history="1">
        <w:r w:rsidRPr="007D3FD4">
          <w:rPr>
            <w:rStyle w:val="Hyperlink"/>
            <w:rFonts w:asciiTheme="minorHAnsi" w:hAnsiTheme="minorHAnsi" w:cstheme="minorHAnsi"/>
            <w:sz w:val="22"/>
            <w:szCs w:val="22"/>
          </w:rPr>
          <w:t>www.elbequipment.com</w:t>
        </w:r>
      </w:hyperlink>
      <w:r w:rsidRPr="007D3FD4">
        <w:rPr>
          <w:rFonts w:asciiTheme="minorHAnsi" w:hAnsiTheme="minorHAnsi" w:cstheme="minorHAnsi"/>
          <w:sz w:val="22"/>
          <w:szCs w:val="22"/>
        </w:rPr>
        <w:t xml:space="preserve">            </w:t>
      </w:r>
    </w:p>
    <w:p w14:paraId="787A341F" w14:textId="77777777" w:rsidR="0020798E" w:rsidRPr="007D3FD4" w:rsidRDefault="0020798E" w:rsidP="0020798E">
      <w:pPr>
        <w:jc w:val="left"/>
        <w:rPr>
          <w:rFonts w:asciiTheme="minorHAnsi" w:hAnsiTheme="minorHAnsi" w:cstheme="minorHAnsi"/>
          <w:sz w:val="22"/>
          <w:szCs w:val="22"/>
        </w:rPr>
      </w:pPr>
    </w:p>
    <w:p w14:paraId="032E70D1" w14:textId="77777777" w:rsidR="0020798E" w:rsidRPr="007D3FD4" w:rsidRDefault="0020798E" w:rsidP="0020798E">
      <w:pPr>
        <w:jc w:val="left"/>
        <w:rPr>
          <w:rFonts w:asciiTheme="minorHAnsi" w:hAnsiTheme="minorHAnsi" w:cstheme="minorHAnsi"/>
          <w:sz w:val="22"/>
          <w:szCs w:val="22"/>
        </w:rPr>
      </w:pPr>
    </w:p>
    <w:p w14:paraId="27AAB69A" w14:textId="77777777" w:rsidR="0020798E" w:rsidRPr="007D3FD4" w:rsidRDefault="0020798E" w:rsidP="0020798E">
      <w:pPr>
        <w:jc w:val="left"/>
        <w:rPr>
          <w:rFonts w:asciiTheme="minorHAnsi" w:hAnsiTheme="minorHAnsi" w:cstheme="minorHAnsi"/>
          <w:sz w:val="22"/>
          <w:szCs w:val="22"/>
        </w:rPr>
      </w:pPr>
      <w:r w:rsidRPr="007D3FD4">
        <w:rPr>
          <w:rFonts w:asciiTheme="minorHAnsi" w:hAnsiTheme="minorHAnsi" w:cstheme="minorHAnsi"/>
          <w:sz w:val="22"/>
          <w:szCs w:val="22"/>
        </w:rPr>
        <w:lastRenderedPageBreak/>
        <w:t xml:space="preserve">By </w:t>
      </w:r>
      <w:r w:rsidRPr="007D3FD4">
        <w:rPr>
          <w:rFonts w:asciiTheme="minorHAnsi" w:hAnsiTheme="minorHAnsi" w:cstheme="minorHAnsi"/>
          <w:b/>
          <w:sz w:val="22"/>
          <w:szCs w:val="22"/>
        </w:rPr>
        <w:t>Media Savvy Communications, Raymond Campling</w:t>
      </w:r>
      <w:r w:rsidRPr="007D3FD4">
        <w:rPr>
          <w:rFonts w:asciiTheme="minorHAnsi" w:hAnsiTheme="minorHAnsi" w:cstheme="minorHAnsi"/>
          <w:sz w:val="22"/>
          <w:szCs w:val="22"/>
        </w:rPr>
        <w:t xml:space="preserve">, Tel: (011) 973 0108, Email: </w:t>
      </w:r>
      <w:hyperlink r:id="rId8" w:history="1">
        <w:r w:rsidRPr="007D3FD4">
          <w:rPr>
            <w:rStyle w:val="Hyperlink"/>
            <w:rFonts w:asciiTheme="minorHAnsi" w:hAnsiTheme="minorHAnsi" w:cstheme="minorHAnsi"/>
            <w:sz w:val="22"/>
            <w:szCs w:val="22"/>
          </w:rPr>
          <w:t>media@mediasavvy.biz</w:t>
        </w:r>
      </w:hyperlink>
    </w:p>
    <w:p w14:paraId="5B2C0006" w14:textId="77777777" w:rsidR="0020798E" w:rsidRPr="007D3FD4" w:rsidRDefault="0020798E" w:rsidP="0020798E">
      <w:pPr>
        <w:jc w:val="left"/>
        <w:rPr>
          <w:rFonts w:asciiTheme="minorHAnsi" w:hAnsiTheme="minorHAnsi" w:cstheme="minorHAnsi"/>
          <w:sz w:val="22"/>
          <w:szCs w:val="22"/>
        </w:rPr>
      </w:pPr>
    </w:p>
    <w:p w14:paraId="4209BB00" w14:textId="77777777" w:rsidR="0020798E" w:rsidRPr="007D3FD4" w:rsidRDefault="0020798E" w:rsidP="0020798E">
      <w:pPr>
        <w:jc w:val="left"/>
        <w:rPr>
          <w:rFonts w:asciiTheme="minorHAnsi" w:hAnsiTheme="minorHAnsi" w:cstheme="minorHAnsi"/>
          <w:sz w:val="22"/>
          <w:szCs w:val="22"/>
        </w:rPr>
      </w:pPr>
    </w:p>
    <w:p w14:paraId="0A57BA28" w14:textId="77777777" w:rsidR="0020798E" w:rsidRPr="007D3FD4" w:rsidRDefault="0020798E" w:rsidP="0020798E">
      <w:pPr>
        <w:rPr>
          <w:rFonts w:asciiTheme="minorHAnsi" w:hAnsiTheme="minorHAnsi" w:cstheme="minorHAnsi"/>
          <w:sz w:val="22"/>
          <w:szCs w:val="22"/>
        </w:rPr>
      </w:pPr>
    </w:p>
    <w:p w14:paraId="628D4B20" w14:textId="77777777" w:rsidR="00EC5584" w:rsidRPr="007D3FD4" w:rsidRDefault="00EC5584">
      <w:pPr>
        <w:rPr>
          <w:rFonts w:asciiTheme="minorHAnsi" w:hAnsiTheme="minorHAnsi" w:cstheme="minorHAnsi"/>
          <w:sz w:val="22"/>
          <w:szCs w:val="22"/>
        </w:rPr>
      </w:pPr>
    </w:p>
    <w:p w14:paraId="6187E61C" w14:textId="77777777" w:rsidR="00EC5584" w:rsidRPr="007D3FD4" w:rsidRDefault="00EC5584">
      <w:pPr>
        <w:rPr>
          <w:rFonts w:asciiTheme="minorHAnsi" w:hAnsiTheme="minorHAnsi" w:cstheme="minorHAnsi"/>
          <w:sz w:val="22"/>
          <w:szCs w:val="22"/>
        </w:rPr>
      </w:pPr>
    </w:p>
    <w:p w14:paraId="3593B80F" w14:textId="77777777" w:rsidR="009B02E2" w:rsidRPr="007D3FD4" w:rsidRDefault="009B02E2">
      <w:pPr>
        <w:rPr>
          <w:rFonts w:asciiTheme="minorHAnsi" w:hAnsiTheme="minorHAnsi" w:cstheme="minorHAnsi"/>
          <w:sz w:val="22"/>
          <w:szCs w:val="22"/>
        </w:rPr>
      </w:pPr>
    </w:p>
    <w:p w14:paraId="7F08E2E6" w14:textId="77777777" w:rsidR="000B0B3E" w:rsidRPr="007D3FD4" w:rsidRDefault="000B0B3E">
      <w:pPr>
        <w:rPr>
          <w:rFonts w:asciiTheme="minorHAnsi" w:hAnsiTheme="minorHAnsi" w:cstheme="minorHAnsi"/>
          <w:sz w:val="22"/>
          <w:szCs w:val="22"/>
        </w:rPr>
      </w:pPr>
    </w:p>
    <w:sectPr w:rsidR="000B0B3E" w:rsidRPr="007D3FD4">
      <w:pgSz w:w="11906" w:h="16838"/>
      <w:pgMar w:top="1440" w:right="1800" w:bottom="1440" w:left="180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44BCD"/>
    <w:rsid w:val="000B0B3E"/>
    <w:rsid w:val="000E171F"/>
    <w:rsid w:val="00137D20"/>
    <w:rsid w:val="00172A27"/>
    <w:rsid w:val="0020798E"/>
    <w:rsid w:val="002138CA"/>
    <w:rsid w:val="0025007A"/>
    <w:rsid w:val="002D7D1A"/>
    <w:rsid w:val="003227C2"/>
    <w:rsid w:val="00434EDF"/>
    <w:rsid w:val="004A24A8"/>
    <w:rsid w:val="004A5628"/>
    <w:rsid w:val="004D1058"/>
    <w:rsid w:val="004E37EE"/>
    <w:rsid w:val="005A2568"/>
    <w:rsid w:val="005B425A"/>
    <w:rsid w:val="006D1418"/>
    <w:rsid w:val="007D3FD4"/>
    <w:rsid w:val="0083222F"/>
    <w:rsid w:val="0083716F"/>
    <w:rsid w:val="008850C9"/>
    <w:rsid w:val="00992587"/>
    <w:rsid w:val="009B02E2"/>
    <w:rsid w:val="009D3012"/>
    <w:rsid w:val="009D64A7"/>
    <w:rsid w:val="00B86CF5"/>
    <w:rsid w:val="00BE6D8B"/>
    <w:rsid w:val="00C96D86"/>
    <w:rsid w:val="00CE418C"/>
    <w:rsid w:val="00D27CD8"/>
    <w:rsid w:val="00DA71CF"/>
    <w:rsid w:val="00E46F6A"/>
    <w:rsid w:val="00E93B9C"/>
    <w:rsid w:val="00EC558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64371D"/>
  <w15:chartTrackingRefBased/>
  <w15:docId w15:val="{9724DA39-1562-4543-BCCA-53F36BF2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widowControl w:val="0"/>
      <w:jc w:val="both"/>
    </w:pPr>
    <w:rPr>
      <w:kern w:val="2"/>
      <w:sz w:val="21"/>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0798E"/>
    <w:rPr>
      <w:rFonts w:ascii="Times New Roman" w:eastAsia="SimSun" w:hAnsi="Times New Roman"/>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26686">
      <w:bodyDiv w:val="1"/>
      <w:marLeft w:val="0"/>
      <w:marRight w:val="0"/>
      <w:marTop w:val="0"/>
      <w:marBottom w:val="0"/>
      <w:divBdr>
        <w:top w:val="none" w:sz="0" w:space="0" w:color="auto"/>
        <w:left w:val="none" w:sz="0" w:space="0" w:color="auto"/>
        <w:bottom w:val="none" w:sz="0" w:space="0" w:color="auto"/>
        <w:right w:val="none" w:sz="0" w:space="0" w:color="auto"/>
      </w:divBdr>
    </w:div>
    <w:div w:id="702949755">
      <w:bodyDiv w:val="1"/>
      <w:marLeft w:val="0"/>
      <w:marRight w:val="0"/>
      <w:marTop w:val="0"/>
      <w:marBottom w:val="0"/>
      <w:divBdr>
        <w:top w:val="none" w:sz="0" w:space="0" w:color="auto"/>
        <w:left w:val="none" w:sz="0" w:space="0" w:color="auto"/>
        <w:bottom w:val="none" w:sz="0" w:space="0" w:color="auto"/>
        <w:right w:val="none" w:sz="0" w:space="0" w:color="auto"/>
      </w:divBdr>
    </w:div>
    <w:div w:id="1060589941">
      <w:bodyDiv w:val="1"/>
      <w:marLeft w:val="0"/>
      <w:marRight w:val="0"/>
      <w:marTop w:val="0"/>
      <w:marBottom w:val="0"/>
      <w:divBdr>
        <w:top w:val="none" w:sz="0" w:space="0" w:color="auto"/>
        <w:left w:val="none" w:sz="0" w:space="0" w:color="auto"/>
        <w:bottom w:val="none" w:sz="0" w:space="0" w:color="auto"/>
        <w:right w:val="none" w:sz="0" w:space="0" w:color="auto"/>
      </w:divBdr>
    </w:div>
    <w:div w:id="168840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keiths@elbquip.co.za" TargetMode="External"/><Relationship Id="rId5" Type="http://schemas.openxmlformats.org/officeDocument/2006/relationships/hyperlink" Target="http://www.elbequipment.com" TargetMode="External"/><Relationship Id="rId6" Type="http://schemas.openxmlformats.org/officeDocument/2006/relationships/hyperlink" Target="mailto:rethal@elbquip.co.za" TargetMode="External"/><Relationship Id="rId7" Type="http://schemas.openxmlformats.org/officeDocument/2006/relationships/hyperlink" Target="http://www.elbequipment.com" TargetMode="External"/><Relationship Id="rId8" Type="http://schemas.openxmlformats.org/officeDocument/2006/relationships/hyperlink" Target="mailto:media@mediasavvy.biz"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964</Words>
  <Characters>5499</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 Office</dc:creator>
  <cp:keywords/>
  <cp:lastModifiedBy>Priscilla Moroke</cp:lastModifiedBy>
  <cp:revision>2</cp:revision>
  <dcterms:created xsi:type="dcterms:W3CDTF">2017-03-07T07:08:00Z</dcterms:created>
  <dcterms:modified xsi:type="dcterms:W3CDTF">2017-03-07T07:08:00Z</dcterms:modified>
</cp:coreProperties>
</file>