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9C696C" w14:textId="77777777" w:rsidR="00D363A6" w:rsidRPr="00427AD9" w:rsidRDefault="00D363A6" w:rsidP="00D363A6">
      <w:pPr>
        <w:widowControl w:val="0"/>
        <w:autoSpaceDE w:val="0"/>
        <w:autoSpaceDN w:val="0"/>
        <w:adjustRightInd w:val="0"/>
        <w:rPr>
          <w:rFonts w:ascii="Tahoma" w:hAnsi="Tahoma" w:cs="Tahoma"/>
          <w:lang w:val="en-US"/>
        </w:rPr>
      </w:pPr>
      <w:bookmarkStart w:id="0" w:name="_GoBack"/>
      <w:bookmarkEnd w:id="0"/>
    </w:p>
    <w:p w14:paraId="4D851D10" w14:textId="77777777" w:rsidR="00D363A6" w:rsidRPr="00427AD9" w:rsidRDefault="00520E80" w:rsidP="00520E80">
      <w:pPr>
        <w:widowControl w:val="0"/>
        <w:autoSpaceDE w:val="0"/>
        <w:autoSpaceDN w:val="0"/>
        <w:adjustRightInd w:val="0"/>
        <w:jc w:val="center"/>
        <w:rPr>
          <w:rFonts w:ascii="Tahoma" w:hAnsi="Tahoma" w:cs="Tahoma"/>
          <w:b/>
          <w:lang w:val="en-US"/>
        </w:rPr>
      </w:pPr>
      <w:r w:rsidRPr="00427AD9">
        <w:rPr>
          <w:rFonts w:ascii="Tahoma" w:hAnsi="Tahoma" w:cs="Tahoma"/>
          <w:b/>
          <w:lang w:val="en-US"/>
        </w:rPr>
        <w:t>Africa’s premier professional bootcamp to grace SA this February</w:t>
      </w:r>
    </w:p>
    <w:p w14:paraId="06B8DDEF" w14:textId="77777777" w:rsidR="00520E80" w:rsidRPr="00427AD9" w:rsidRDefault="00520E80" w:rsidP="00D363A6">
      <w:pPr>
        <w:widowControl w:val="0"/>
        <w:autoSpaceDE w:val="0"/>
        <w:autoSpaceDN w:val="0"/>
        <w:adjustRightInd w:val="0"/>
        <w:rPr>
          <w:rFonts w:ascii="Tahoma" w:hAnsi="Tahoma" w:cs="Tahoma"/>
          <w:lang w:val="en-US"/>
        </w:rPr>
      </w:pPr>
    </w:p>
    <w:p w14:paraId="7D26DB9C" w14:textId="5BC590CB" w:rsidR="00520E80" w:rsidRPr="00427AD9" w:rsidRDefault="00066CAA" w:rsidP="003A223F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lang w:val="en-US"/>
        </w:rPr>
      </w:pPr>
      <w:r w:rsidRPr="00066CAA">
        <w:rPr>
          <w:rFonts w:ascii="Tahoma" w:hAnsi="Tahoma" w:cs="Tahoma"/>
          <w:i/>
          <w:lang w:val="en-US"/>
        </w:rPr>
        <w:t>31</w:t>
      </w:r>
      <w:r w:rsidRPr="00066CAA">
        <w:rPr>
          <w:rFonts w:ascii="Tahoma" w:hAnsi="Tahoma" w:cs="Tahoma"/>
          <w:i/>
          <w:vertAlign w:val="superscript"/>
          <w:lang w:val="en-US"/>
        </w:rPr>
        <w:t>st</w:t>
      </w:r>
      <w:r w:rsidRPr="00066CAA">
        <w:rPr>
          <w:rFonts w:ascii="Tahoma" w:hAnsi="Tahoma" w:cs="Tahoma"/>
          <w:i/>
          <w:lang w:val="en-US"/>
        </w:rPr>
        <w:t xml:space="preserve"> January 2017</w:t>
      </w:r>
      <w:r>
        <w:rPr>
          <w:rFonts w:ascii="Tahoma" w:hAnsi="Tahoma" w:cs="Tahoma"/>
          <w:lang w:val="en-US"/>
        </w:rPr>
        <w:t xml:space="preserve"> - </w:t>
      </w:r>
      <w:r w:rsidR="00520E80" w:rsidRPr="00427AD9">
        <w:rPr>
          <w:rFonts w:ascii="Tahoma" w:hAnsi="Tahoma" w:cs="Tahoma"/>
          <w:lang w:val="en-US"/>
        </w:rPr>
        <w:t xml:space="preserve">Launched in 2016 by </w:t>
      </w:r>
      <w:r w:rsidR="00520E80" w:rsidRPr="00427AD9">
        <w:rPr>
          <w:rFonts w:ascii="Tahoma" w:hAnsi="Tahoma" w:cs="Lato-Regular"/>
          <w:color w:val="3E3E3E"/>
          <w:lang w:val="en-US"/>
        </w:rPr>
        <w:t xml:space="preserve">She Leads Africa, </w:t>
      </w:r>
      <w:r w:rsidR="00520E80" w:rsidRPr="00427AD9">
        <w:rPr>
          <w:rFonts w:ascii="Tahoma" w:hAnsi="Tahoma" w:cs="Tahoma"/>
          <w:bCs/>
          <w:lang w:val="en-US"/>
        </w:rPr>
        <w:t>a social enterprise that </w:t>
      </w:r>
      <w:r w:rsidR="003A223F" w:rsidRPr="00427AD9">
        <w:rPr>
          <w:rFonts w:ascii="Tahoma" w:hAnsi="Tahoma" w:cs="Tahoma"/>
          <w:bCs/>
          <w:lang w:val="en-US"/>
        </w:rPr>
        <w:t xml:space="preserve">encourages </w:t>
      </w:r>
      <w:r w:rsidR="00520E80" w:rsidRPr="00427AD9">
        <w:rPr>
          <w:rFonts w:ascii="Tahoma" w:hAnsi="Tahoma" w:cs="Tahoma"/>
          <w:bCs/>
          <w:lang w:val="en-US"/>
        </w:rPr>
        <w:t xml:space="preserve">African women </w:t>
      </w:r>
      <w:r w:rsidR="003A223F" w:rsidRPr="00427AD9">
        <w:rPr>
          <w:rFonts w:ascii="Tahoma" w:hAnsi="Tahoma" w:cs="Tahoma"/>
          <w:bCs/>
          <w:lang w:val="en-US"/>
        </w:rPr>
        <w:t xml:space="preserve">to </w:t>
      </w:r>
      <w:r w:rsidR="00520E80" w:rsidRPr="00427AD9">
        <w:rPr>
          <w:rFonts w:ascii="Tahoma" w:hAnsi="Tahoma" w:cs="Tahoma"/>
          <w:bCs/>
          <w:lang w:val="en-US"/>
        </w:rPr>
        <w:t>build the businesses and careers of their dreams</w:t>
      </w:r>
      <w:r w:rsidR="003A223F" w:rsidRPr="00427AD9">
        <w:rPr>
          <w:rFonts w:ascii="Tahoma" w:hAnsi="Tahoma" w:cs="Tahoma"/>
          <w:lang w:val="en-US"/>
        </w:rPr>
        <w:t xml:space="preserve">, SheHive is gearing up for a South African take over like no </w:t>
      </w:r>
      <w:r w:rsidR="0062247B">
        <w:rPr>
          <w:rFonts w:ascii="Tahoma" w:hAnsi="Tahoma" w:cs="Tahoma"/>
          <w:lang w:val="en-US"/>
        </w:rPr>
        <w:t>other this February. SheHive, an</w:t>
      </w:r>
      <w:r w:rsidR="003A223F" w:rsidRPr="00427AD9">
        <w:rPr>
          <w:rFonts w:ascii="Tahoma" w:hAnsi="Tahoma" w:cs="Tahoma"/>
          <w:lang w:val="en-US"/>
        </w:rPr>
        <w:t xml:space="preserve"> </w:t>
      </w:r>
      <w:r w:rsidR="003A223F" w:rsidRPr="00427AD9">
        <w:rPr>
          <w:rFonts w:ascii="Tahoma" w:hAnsi="Tahoma" w:cs="Raleway-Regular"/>
          <w:lang w:val="en-US"/>
        </w:rPr>
        <w:t xml:space="preserve">innovative professional bootcamp, which has been hosted in key African cities, including </w:t>
      </w:r>
      <w:r w:rsidR="0062247B">
        <w:rPr>
          <w:rFonts w:ascii="Tahoma" w:hAnsi="Tahoma" w:cs="Raleway-Regular"/>
          <w:lang w:val="en-US"/>
        </w:rPr>
        <w:t xml:space="preserve">Lagos, Accra, Abuja, Nairobi, </w:t>
      </w:r>
      <w:r w:rsidR="003A223F" w:rsidRPr="00427AD9">
        <w:rPr>
          <w:rFonts w:ascii="Tahoma" w:hAnsi="Tahoma" w:cs="Raleway-Regular"/>
          <w:lang w:val="en-US"/>
        </w:rPr>
        <w:t xml:space="preserve">JHB and CPT, is making its highly anticipated return to South Africa. </w:t>
      </w:r>
    </w:p>
    <w:p w14:paraId="56C3DBF1" w14:textId="77777777" w:rsidR="00520E80" w:rsidRPr="00427AD9" w:rsidRDefault="00520E80" w:rsidP="00B57E9B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lang w:val="en-US"/>
        </w:rPr>
      </w:pPr>
    </w:p>
    <w:p w14:paraId="61947B76" w14:textId="33961983" w:rsidR="00D37FBF" w:rsidRPr="009E1F5E" w:rsidRDefault="00B57E9B" w:rsidP="00D37FBF">
      <w:pPr>
        <w:widowControl w:val="0"/>
        <w:autoSpaceDE w:val="0"/>
        <w:autoSpaceDN w:val="0"/>
        <w:adjustRightInd w:val="0"/>
        <w:jc w:val="both"/>
        <w:rPr>
          <w:rFonts w:ascii="Tahoma" w:hAnsi="Tahoma" w:cs="Raleway-Regular"/>
          <w:lang w:val="en-US"/>
        </w:rPr>
      </w:pPr>
      <w:r w:rsidRPr="00427AD9">
        <w:rPr>
          <w:rFonts w:ascii="Tahoma" w:hAnsi="Tahoma" w:cs="Lato-Regular"/>
          <w:lang w:val="en-US"/>
        </w:rPr>
        <w:t xml:space="preserve">The founders of the empowering event, She Leads Africa, identify themselves as an </w:t>
      </w:r>
      <w:r w:rsidR="00520E80" w:rsidRPr="00427AD9">
        <w:rPr>
          <w:rFonts w:ascii="Tahoma" w:hAnsi="Tahoma" w:cs="Lato-Regular"/>
          <w:lang w:val="en-US"/>
        </w:rPr>
        <w:t xml:space="preserve">organisation </w:t>
      </w:r>
      <w:r w:rsidRPr="00427AD9">
        <w:rPr>
          <w:rFonts w:ascii="Tahoma" w:hAnsi="Tahoma" w:cs="Lato-Regular"/>
          <w:lang w:val="en-US"/>
        </w:rPr>
        <w:t xml:space="preserve">that </w:t>
      </w:r>
      <w:r w:rsidR="00520E80" w:rsidRPr="00427AD9">
        <w:rPr>
          <w:rFonts w:ascii="Tahoma" w:hAnsi="Tahoma" w:cs="Lato-Regular"/>
          <w:lang w:val="en-US"/>
        </w:rPr>
        <w:t>helps young African women to ac</w:t>
      </w:r>
      <w:r w:rsidRPr="00427AD9">
        <w:rPr>
          <w:rFonts w:ascii="Tahoma" w:hAnsi="Tahoma" w:cs="Lato-Regular"/>
          <w:lang w:val="en-US"/>
        </w:rPr>
        <w:t>hieve their professional dreams, while connecting them</w:t>
      </w:r>
      <w:r w:rsidR="00520E80" w:rsidRPr="00427AD9">
        <w:rPr>
          <w:rFonts w:ascii="Tahoma" w:hAnsi="Tahoma" w:cs="Lato-Regular"/>
          <w:lang w:val="en-US"/>
        </w:rPr>
        <w:t xml:space="preserve"> to like-minded and inspiration</w:t>
      </w:r>
      <w:r w:rsidRPr="00427AD9">
        <w:rPr>
          <w:rFonts w:ascii="Tahoma" w:hAnsi="Tahoma" w:cs="Lato-Regular"/>
          <w:lang w:val="en-US"/>
        </w:rPr>
        <w:t>al</w:t>
      </w:r>
      <w:r w:rsidR="00520E80" w:rsidRPr="00427AD9">
        <w:rPr>
          <w:rFonts w:ascii="Tahoma" w:hAnsi="Tahoma" w:cs="Lato-Regular"/>
          <w:lang w:val="en-US"/>
        </w:rPr>
        <w:t xml:space="preserve"> women around the world.</w:t>
      </w:r>
      <w:r w:rsidR="00D37FBF" w:rsidRPr="00427AD9">
        <w:rPr>
          <w:rFonts w:ascii="Tahoma" w:hAnsi="Tahoma" w:cs="Lato-Regular"/>
          <w:lang w:val="en-US"/>
        </w:rPr>
        <w:t xml:space="preserve"> Through the SheHive bootcamps, they are able</w:t>
      </w:r>
      <w:r w:rsidR="00D37FBF" w:rsidRPr="00427AD9">
        <w:rPr>
          <w:rFonts w:ascii="Tahoma" w:hAnsi="Tahoma" w:cs="Raleway-Regular"/>
          <w:lang w:val="en-US"/>
        </w:rPr>
        <w:t xml:space="preserve"> to help young professionals develop their career and business skills, join a community of leaders, and network with mentors and investors.</w:t>
      </w:r>
      <w:r w:rsidR="001F272C">
        <w:rPr>
          <w:rFonts w:ascii="Tahoma" w:hAnsi="Tahoma" w:cs="Raleway-Regular"/>
          <w:lang w:val="en-US"/>
        </w:rPr>
        <w:t xml:space="preserve"> “</w:t>
      </w:r>
      <w:r w:rsidR="004E6BC4">
        <w:rPr>
          <w:rFonts w:ascii="Tahoma" w:hAnsi="Tahoma" w:cs="Raleway-Regular"/>
          <w:lang w:val="en-US"/>
        </w:rPr>
        <w:t>We’re so excited to</w:t>
      </w:r>
      <w:r w:rsidR="009E1F5E">
        <w:rPr>
          <w:rFonts w:ascii="Tahoma" w:hAnsi="Tahoma" w:cs="Raleway-Regular"/>
          <w:lang w:val="en-US"/>
        </w:rPr>
        <w:t xml:space="preserve"> be coming back to South Africa, following our first sold out SheHiveJHB which we hosted in 2016. The </w:t>
      </w:r>
      <w:r w:rsidR="009E1F5E" w:rsidRPr="009E1F5E">
        <w:rPr>
          <w:rFonts w:ascii="Tahoma" w:hAnsi="Tahoma" w:cs="Raleway-Regular"/>
          <w:lang w:val="en-US"/>
        </w:rPr>
        <w:t xml:space="preserve">SLA team </w:t>
      </w:r>
      <w:r w:rsidR="005626E6">
        <w:rPr>
          <w:rFonts w:ascii="Tahoma" w:hAnsi="Tahoma" w:cs="Raleway-Regular"/>
          <w:lang w:val="en-US"/>
        </w:rPr>
        <w:t>is passionate about uplifting</w:t>
      </w:r>
      <w:r w:rsidR="009E1F5E">
        <w:rPr>
          <w:rFonts w:ascii="Tahoma" w:hAnsi="Tahoma" w:cs="Raleway-Regular"/>
          <w:lang w:val="en-US"/>
        </w:rPr>
        <w:t xml:space="preserve"> and advancing women and with the help of our facilitators, we hope each guest will leave with the necessary skills to help them </w:t>
      </w:r>
      <w:r w:rsidR="009E1F5E" w:rsidRPr="009E1F5E">
        <w:rPr>
          <w:rFonts w:ascii="Tahoma" w:hAnsi="Tahoma" w:cs="Raleway-Regular"/>
          <w:lang w:val="en-US"/>
        </w:rPr>
        <w:t xml:space="preserve">reach their potential </w:t>
      </w:r>
      <w:r w:rsidR="009E1F5E">
        <w:rPr>
          <w:rFonts w:ascii="Tahoma" w:hAnsi="Tahoma" w:cs="Raleway-Regular"/>
          <w:lang w:val="en-US"/>
        </w:rPr>
        <w:t>in their businesses and careers,” said Yasmin Belo-Osagie (Co-Founder</w:t>
      </w:r>
      <w:r w:rsidR="005626E6">
        <w:rPr>
          <w:rFonts w:ascii="Tahoma" w:hAnsi="Tahoma" w:cs="Raleway-Regular"/>
          <w:lang w:val="en-US"/>
        </w:rPr>
        <w:t>:</w:t>
      </w:r>
      <w:r w:rsidR="009E1F5E">
        <w:rPr>
          <w:rFonts w:ascii="Tahoma" w:hAnsi="Tahoma" w:cs="Raleway-Regular"/>
          <w:lang w:val="en-US"/>
        </w:rPr>
        <w:t xml:space="preserve"> She Leads Africa). </w:t>
      </w:r>
    </w:p>
    <w:p w14:paraId="409F5B77" w14:textId="77777777" w:rsidR="00E27FD3" w:rsidRPr="00427AD9" w:rsidRDefault="00E27FD3" w:rsidP="00E27FD3">
      <w:pPr>
        <w:widowControl w:val="0"/>
        <w:autoSpaceDE w:val="0"/>
        <w:autoSpaceDN w:val="0"/>
        <w:adjustRightInd w:val="0"/>
        <w:jc w:val="both"/>
        <w:rPr>
          <w:rFonts w:ascii="Tahoma" w:hAnsi="Tahoma" w:cs="Raleway-Regular"/>
          <w:lang w:val="en-US"/>
        </w:rPr>
      </w:pPr>
    </w:p>
    <w:p w14:paraId="4AF85029" w14:textId="23C2B679" w:rsidR="00E27FD3" w:rsidRPr="00427AD9" w:rsidRDefault="00E27FD3" w:rsidP="00E27FD3">
      <w:pPr>
        <w:widowControl w:val="0"/>
        <w:autoSpaceDE w:val="0"/>
        <w:autoSpaceDN w:val="0"/>
        <w:adjustRightInd w:val="0"/>
        <w:jc w:val="both"/>
        <w:rPr>
          <w:rFonts w:ascii="Tahoma" w:hAnsi="Tahoma" w:cs="Helvetica"/>
          <w:lang w:val="en-US"/>
        </w:rPr>
      </w:pPr>
      <w:r w:rsidRPr="00427AD9">
        <w:rPr>
          <w:rFonts w:ascii="Tahoma" w:hAnsi="Tahoma" w:cs="Tahoma"/>
          <w:lang w:val="en-US"/>
        </w:rPr>
        <w:t xml:space="preserve">Hosted on </w:t>
      </w:r>
      <w:r w:rsidRPr="00427AD9">
        <w:rPr>
          <w:rFonts w:ascii="Tahoma" w:hAnsi="Tahoma" w:cs="Tahoma"/>
          <w:b/>
          <w:bCs/>
          <w:lang w:val="en-US"/>
        </w:rPr>
        <w:t>Feb 11</w:t>
      </w:r>
      <w:r w:rsidRPr="00427AD9">
        <w:rPr>
          <w:rFonts w:ascii="Tahoma" w:hAnsi="Tahoma" w:cs="Tahoma"/>
          <w:b/>
          <w:bCs/>
          <w:vertAlign w:val="superscript"/>
          <w:lang w:val="en-US"/>
        </w:rPr>
        <w:t>th</w:t>
      </w:r>
      <w:r w:rsidRPr="00427AD9">
        <w:rPr>
          <w:rFonts w:ascii="Tahoma" w:hAnsi="Tahoma" w:cs="Tahoma"/>
          <w:b/>
          <w:bCs/>
          <w:lang w:val="en-US"/>
        </w:rPr>
        <w:t xml:space="preserve"> -12</w:t>
      </w:r>
      <w:r w:rsidRPr="00427AD9">
        <w:rPr>
          <w:rFonts w:ascii="Tahoma" w:hAnsi="Tahoma" w:cs="Tahoma"/>
          <w:b/>
          <w:bCs/>
          <w:vertAlign w:val="superscript"/>
          <w:lang w:val="en-US"/>
        </w:rPr>
        <w:t>th</w:t>
      </w:r>
      <w:r w:rsidRPr="00427AD9">
        <w:rPr>
          <w:rFonts w:ascii="Tahoma" w:hAnsi="Tahoma" w:cs="Tahoma"/>
          <w:b/>
          <w:bCs/>
          <w:lang w:val="en-US"/>
        </w:rPr>
        <w:t xml:space="preserve"> in JHB</w:t>
      </w:r>
      <w:r w:rsidRPr="00427AD9">
        <w:rPr>
          <w:rFonts w:ascii="Tahoma" w:hAnsi="Tahoma" w:cs="Tahoma"/>
          <w:lang w:val="en-US"/>
        </w:rPr>
        <w:t xml:space="preserve"> and </w:t>
      </w:r>
      <w:r w:rsidRPr="00427AD9">
        <w:rPr>
          <w:rFonts w:ascii="Tahoma" w:hAnsi="Tahoma" w:cs="Tahoma"/>
          <w:b/>
          <w:bCs/>
          <w:lang w:val="en-US"/>
        </w:rPr>
        <w:t>Feb 18</w:t>
      </w:r>
      <w:r w:rsidRPr="00427AD9">
        <w:rPr>
          <w:rFonts w:ascii="Tahoma" w:hAnsi="Tahoma" w:cs="Tahoma"/>
          <w:b/>
          <w:bCs/>
          <w:vertAlign w:val="superscript"/>
          <w:lang w:val="en-US"/>
        </w:rPr>
        <w:t>th</w:t>
      </w:r>
      <w:r w:rsidRPr="00427AD9">
        <w:rPr>
          <w:rFonts w:ascii="Tahoma" w:hAnsi="Tahoma" w:cs="Tahoma"/>
          <w:b/>
          <w:bCs/>
          <w:lang w:val="en-US"/>
        </w:rPr>
        <w:t xml:space="preserve"> -19</w:t>
      </w:r>
      <w:r w:rsidRPr="00427AD9">
        <w:rPr>
          <w:rFonts w:ascii="Tahoma" w:hAnsi="Tahoma" w:cs="Tahoma"/>
          <w:b/>
          <w:bCs/>
          <w:vertAlign w:val="superscript"/>
          <w:lang w:val="en-US"/>
        </w:rPr>
        <w:t>th</w:t>
      </w:r>
      <w:r w:rsidRPr="00427AD9">
        <w:rPr>
          <w:rFonts w:ascii="Tahoma" w:hAnsi="Tahoma" w:cs="Tahoma"/>
          <w:b/>
          <w:bCs/>
          <w:lang w:val="en-US"/>
        </w:rPr>
        <w:t xml:space="preserve"> in Cape Town</w:t>
      </w:r>
      <w:r w:rsidRPr="00427AD9">
        <w:rPr>
          <w:rFonts w:ascii="Tahoma" w:hAnsi="Tahoma" w:cs="Tahoma"/>
          <w:lang w:val="en-US"/>
        </w:rPr>
        <w:t>, the SheHives will have practical sessions led by successful entrepreneurs and professionals, from women such as:</w:t>
      </w:r>
    </w:p>
    <w:p w14:paraId="33280C0A" w14:textId="77777777" w:rsidR="00E27FD3" w:rsidRPr="00427AD9" w:rsidRDefault="00E27FD3" w:rsidP="00E27FD3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jc w:val="both"/>
        <w:rPr>
          <w:rFonts w:ascii="Tahoma" w:hAnsi="Tahoma" w:cs="Helvetica"/>
          <w:lang w:val="en-US"/>
        </w:rPr>
      </w:pPr>
      <w:r w:rsidRPr="00427AD9">
        <w:rPr>
          <w:rFonts w:ascii="Tahoma" w:hAnsi="Tahoma" w:cs="Tahoma"/>
          <w:lang w:val="en-US"/>
        </w:rPr>
        <w:t>Swaady Martin (Founder,YSWARA) - Joburg</w:t>
      </w:r>
    </w:p>
    <w:p w14:paraId="226298A0" w14:textId="77777777" w:rsidR="00E27FD3" w:rsidRPr="00427AD9" w:rsidRDefault="00E27FD3" w:rsidP="00E27FD3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jc w:val="both"/>
        <w:rPr>
          <w:rFonts w:ascii="Tahoma" w:hAnsi="Tahoma" w:cs="Helvetica"/>
          <w:lang w:val="en-US"/>
        </w:rPr>
      </w:pPr>
      <w:r w:rsidRPr="00427AD9">
        <w:rPr>
          <w:rFonts w:ascii="Tahoma" w:hAnsi="Tahoma" w:cs="Tahoma"/>
          <w:lang w:val="en-US"/>
        </w:rPr>
        <w:t>Tania Holt (Partner at global consulting firm McKinsey &amp; Co.) - Joburg</w:t>
      </w:r>
    </w:p>
    <w:p w14:paraId="3B86066C" w14:textId="77777777" w:rsidR="00E27FD3" w:rsidRPr="00427AD9" w:rsidRDefault="00E27FD3" w:rsidP="00E27FD3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jc w:val="both"/>
        <w:rPr>
          <w:rFonts w:ascii="Tahoma" w:hAnsi="Tahoma" w:cs="Helvetica"/>
          <w:lang w:val="en-US"/>
        </w:rPr>
      </w:pPr>
      <w:r w:rsidRPr="00427AD9">
        <w:rPr>
          <w:rFonts w:ascii="Tahoma" w:hAnsi="Tahoma" w:cs="Tahoma"/>
          <w:lang w:val="en-US"/>
        </w:rPr>
        <w:t>Sawa Nakagawa (CEO of E squared Investment) - Joburg</w:t>
      </w:r>
    </w:p>
    <w:p w14:paraId="1FB11DFA" w14:textId="77777777" w:rsidR="00E27FD3" w:rsidRPr="00427AD9" w:rsidRDefault="00E27FD3" w:rsidP="00E27FD3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jc w:val="both"/>
        <w:rPr>
          <w:rFonts w:ascii="Tahoma" w:hAnsi="Tahoma" w:cs="Helvetica"/>
          <w:lang w:val="en-US"/>
        </w:rPr>
      </w:pPr>
      <w:r w:rsidRPr="00427AD9">
        <w:rPr>
          <w:rFonts w:ascii="Tahoma" w:hAnsi="Tahoma" w:cs="Tahoma"/>
          <w:lang w:val="en-US"/>
        </w:rPr>
        <w:t>Aisha Pandor (Founder, Sweep South) - Cape Town </w:t>
      </w:r>
    </w:p>
    <w:p w14:paraId="68D7B0E5" w14:textId="77777777" w:rsidR="00E27FD3" w:rsidRPr="00427AD9" w:rsidRDefault="00E27FD3" w:rsidP="00E27FD3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jc w:val="both"/>
        <w:rPr>
          <w:rFonts w:ascii="Tahoma" w:hAnsi="Tahoma" w:cs="Helvetica"/>
          <w:lang w:val="en-US"/>
        </w:rPr>
      </w:pPr>
      <w:r w:rsidRPr="00427AD9">
        <w:rPr>
          <w:rFonts w:ascii="Tahoma" w:hAnsi="Tahoma" w:cs="Tahoma"/>
          <w:lang w:val="en-US"/>
        </w:rPr>
        <w:t>Vuyolwethu Dubese Head of Innovation at Thomson Reuters - Cape Town</w:t>
      </w:r>
    </w:p>
    <w:p w14:paraId="3C84BAA0" w14:textId="77777777" w:rsidR="00E27FD3" w:rsidRPr="00427AD9" w:rsidRDefault="00E27FD3" w:rsidP="00E27FD3">
      <w:pPr>
        <w:widowControl w:val="0"/>
        <w:autoSpaceDE w:val="0"/>
        <w:autoSpaceDN w:val="0"/>
        <w:adjustRightInd w:val="0"/>
        <w:jc w:val="both"/>
        <w:rPr>
          <w:rFonts w:ascii="Tahoma" w:hAnsi="Tahoma" w:cs="Raleway-Regular"/>
          <w:lang w:val="en-US"/>
        </w:rPr>
      </w:pPr>
    </w:p>
    <w:p w14:paraId="27209754" w14:textId="63539C34" w:rsidR="00E27FD3" w:rsidRPr="00427AD9" w:rsidRDefault="00E27FD3" w:rsidP="00E27FD3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lang w:val="en-US"/>
        </w:rPr>
      </w:pPr>
      <w:r w:rsidRPr="00427AD9">
        <w:rPr>
          <w:rFonts w:ascii="Tahoma" w:hAnsi="Tahoma" w:cs="Tahoma"/>
          <w:lang w:val="en-US"/>
        </w:rPr>
        <w:t xml:space="preserve">The </w:t>
      </w:r>
      <w:r w:rsidR="00B803CD" w:rsidRPr="00427AD9">
        <w:rPr>
          <w:rFonts w:ascii="Tahoma" w:hAnsi="Tahoma" w:cs="Tahoma"/>
          <w:lang w:val="en-US"/>
        </w:rPr>
        <w:t>event</w:t>
      </w:r>
      <w:r w:rsidR="00CB35AE">
        <w:rPr>
          <w:rFonts w:ascii="Tahoma" w:hAnsi="Tahoma" w:cs="Tahoma"/>
          <w:lang w:val="en-US"/>
        </w:rPr>
        <w:t xml:space="preserve"> sponsored by OCP, South African Airways and</w:t>
      </w:r>
      <w:r w:rsidRPr="00427AD9">
        <w:rPr>
          <w:rFonts w:ascii="Tahoma" w:hAnsi="Tahoma" w:cs="Tahoma"/>
          <w:lang w:val="en-US"/>
        </w:rPr>
        <w:t xml:space="preserve"> OPEN Working space in partnership with </w:t>
      </w:r>
      <w:r w:rsidR="00CB35AE">
        <w:rPr>
          <w:rFonts w:ascii="Helvetica" w:hAnsi="Helvetica" w:cs="Helvetica"/>
          <w:lang w:val="en-US"/>
        </w:rPr>
        <w:t xml:space="preserve">Cointreau, </w:t>
      </w:r>
      <w:r w:rsidRPr="00427AD9">
        <w:rPr>
          <w:rFonts w:ascii="Tahoma" w:hAnsi="Tahoma" w:cs="Tahoma"/>
          <w:lang w:val="en-US"/>
        </w:rPr>
        <w:t xml:space="preserve">Dark &amp; Lovely and Bobbi Brown hosted its first sold out </w:t>
      </w:r>
      <w:hyperlink r:id="rId7" w:history="1">
        <w:r w:rsidRPr="00427AD9">
          <w:rPr>
            <w:rFonts w:ascii="Tahoma" w:hAnsi="Tahoma" w:cs="Tahoma"/>
            <w:color w:val="0950D0"/>
            <w:u w:val="single" w:color="0950D0"/>
            <w:lang w:val="en-US"/>
          </w:rPr>
          <w:t>SheHiveJoburg</w:t>
        </w:r>
      </w:hyperlink>
      <w:r w:rsidRPr="00427AD9">
        <w:rPr>
          <w:rFonts w:ascii="Tahoma" w:hAnsi="Tahoma" w:cs="Tahoma"/>
          <w:lang w:val="en-US"/>
        </w:rPr>
        <w:t xml:space="preserve"> in 2016. </w:t>
      </w:r>
      <w:r w:rsidR="009226C1">
        <w:rPr>
          <w:rFonts w:ascii="Tahoma" w:hAnsi="Tahoma" w:cs="Tahoma"/>
          <w:lang w:val="en-US"/>
        </w:rPr>
        <w:t xml:space="preserve">This year, Saturday evenings at the SheHives will end in full turn up fashion with cocktails and speed networking as well as hair styling and make-up courtesy of Bobbi Brown and Dark &amp; Lovely. </w:t>
      </w:r>
      <w:r w:rsidR="00B803CD" w:rsidRPr="00427AD9">
        <w:rPr>
          <w:rFonts w:ascii="Tahoma" w:hAnsi="Tahoma" w:cs="Tahoma"/>
          <w:lang w:val="en-US"/>
        </w:rPr>
        <w:t xml:space="preserve">Tickets to the must-attend events are available for sale on </w:t>
      </w:r>
      <w:hyperlink r:id="rId8" w:history="1">
        <w:r w:rsidR="00B803CD" w:rsidRPr="00427AD9">
          <w:rPr>
            <w:rStyle w:val="Hyperlink"/>
            <w:rFonts w:ascii="Tahoma" w:hAnsi="Tahoma" w:cs="Tahoma"/>
            <w:lang w:val="en-US"/>
          </w:rPr>
          <w:t>www.sheleadsafrica.org</w:t>
        </w:r>
      </w:hyperlink>
    </w:p>
    <w:p w14:paraId="23C2CB1E" w14:textId="77777777" w:rsidR="00B803CD" w:rsidRPr="00427AD9" w:rsidRDefault="00B803CD" w:rsidP="00E27FD3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lang w:val="en-US"/>
        </w:rPr>
      </w:pPr>
    </w:p>
    <w:p w14:paraId="298CF1A9" w14:textId="1F8E9D97" w:rsidR="00B803CD" w:rsidRPr="00427AD9" w:rsidRDefault="00B803CD" w:rsidP="00B803CD">
      <w:pPr>
        <w:widowControl w:val="0"/>
        <w:autoSpaceDE w:val="0"/>
        <w:autoSpaceDN w:val="0"/>
        <w:adjustRightInd w:val="0"/>
        <w:jc w:val="center"/>
        <w:rPr>
          <w:rFonts w:ascii="Tahoma" w:hAnsi="Tahoma" w:cs="Helvetica"/>
          <w:lang w:val="en-US"/>
        </w:rPr>
      </w:pPr>
      <w:r w:rsidRPr="00427AD9">
        <w:rPr>
          <w:rFonts w:ascii="Tahoma" w:hAnsi="Tahoma" w:cs="Tahoma"/>
          <w:lang w:val="en-US"/>
        </w:rPr>
        <w:t>-ENDS-</w:t>
      </w:r>
    </w:p>
    <w:p w14:paraId="55784933" w14:textId="77777777" w:rsidR="00D37FBF" w:rsidRPr="00D37FBF" w:rsidRDefault="00D37FBF" w:rsidP="00D37FBF">
      <w:pPr>
        <w:widowControl w:val="0"/>
        <w:autoSpaceDE w:val="0"/>
        <w:autoSpaceDN w:val="0"/>
        <w:adjustRightInd w:val="0"/>
        <w:jc w:val="both"/>
        <w:rPr>
          <w:rFonts w:asciiTheme="majorHAnsi" w:hAnsiTheme="majorHAnsi" w:cs="Raleway-Regular"/>
          <w:lang w:val="en-US"/>
        </w:rPr>
      </w:pPr>
    </w:p>
    <w:p w14:paraId="5C120EF1" w14:textId="230DC03C" w:rsidR="00520E80" w:rsidRDefault="00520E80" w:rsidP="00D37FBF">
      <w:pPr>
        <w:widowControl w:val="0"/>
        <w:autoSpaceDE w:val="0"/>
        <w:autoSpaceDN w:val="0"/>
        <w:adjustRightInd w:val="0"/>
        <w:jc w:val="both"/>
        <w:rPr>
          <w:rFonts w:asciiTheme="majorHAnsi" w:hAnsiTheme="majorHAnsi" w:cs="Lato-Regular"/>
          <w:lang w:val="en-US"/>
        </w:rPr>
      </w:pPr>
    </w:p>
    <w:p w14:paraId="60CFCEA7" w14:textId="72BD9293" w:rsidR="00520E80" w:rsidRDefault="00520E80" w:rsidP="00520E80"/>
    <w:sectPr w:rsidR="00520E80" w:rsidSect="000465A3">
      <w:headerReference w:type="default" r:id="rId9"/>
      <w:pgSz w:w="12240" w:h="15840"/>
      <w:pgMar w:top="1440" w:right="1800" w:bottom="1440" w:left="1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6E0174" w14:textId="77777777" w:rsidR="002315E1" w:rsidRDefault="002315E1" w:rsidP="00D363A6">
      <w:r>
        <w:separator/>
      </w:r>
    </w:p>
  </w:endnote>
  <w:endnote w:type="continuationSeparator" w:id="0">
    <w:p w14:paraId="34C5798A" w14:textId="77777777" w:rsidR="002315E1" w:rsidRDefault="002315E1" w:rsidP="00D363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Lato-Regular">
    <w:altName w:val="Cambri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Raleway-Regular">
    <w:altName w:val="Cambri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4A5C45" w14:textId="77777777" w:rsidR="002315E1" w:rsidRDefault="002315E1" w:rsidP="00D363A6">
      <w:r>
        <w:separator/>
      </w:r>
    </w:p>
  </w:footnote>
  <w:footnote w:type="continuationSeparator" w:id="0">
    <w:p w14:paraId="423F3032" w14:textId="77777777" w:rsidR="002315E1" w:rsidRDefault="002315E1" w:rsidP="00D363A6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EAF457" w14:textId="77777777" w:rsidR="00CB35AE" w:rsidRDefault="00CB35AE" w:rsidP="00D363A6">
    <w:pPr>
      <w:pStyle w:val="Header"/>
      <w:jc w:val="center"/>
    </w:pPr>
    <w:r>
      <w:rPr>
        <w:noProof/>
        <w:lang w:val="en-US"/>
      </w:rPr>
      <w:drawing>
        <wp:inline distT="0" distB="0" distL="0" distR="0" wp14:anchorId="7EF28861" wp14:editId="3966FDE1">
          <wp:extent cx="1289487" cy="911297"/>
          <wp:effectExtent l="0" t="0" r="6350" b="3175"/>
          <wp:docPr id="1" name="Picture 1" descr="Macintosh HD:Users:zoe:Desktop:She-Leads-Africa-Logo-e143826779270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zoe:Desktop:She-Leads-Africa-Logo-e143826779270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9487" cy="9112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hideSpellingErrors/>
  <w:hideGrammaticalErrors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3A6"/>
    <w:rsid w:val="000465A3"/>
    <w:rsid w:val="00066CAA"/>
    <w:rsid w:val="001F272C"/>
    <w:rsid w:val="002315E1"/>
    <w:rsid w:val="003A223F"/>
    <w:rsid w:val="00427AD9"/>
    <w:rsid w:val="004E5EC5"/>
    <w:rsid w:val="004E6BC4"/>
    <w:rsid w:val="00520E80"/>
    <w:rsid w:val="005626E6"/>
    <w:rsid w:val="0062247B"/>
    <w:rsid w:val="006E4290"/>
    <w:rsid w:val="009226C1"/>
    <w:rsid w:val="009E1F5E"/>
    <w:rsid w:val="00B57E9B"/>
    <w:rsid w:val="00B803CD"/>
    <w:rsid w:val="00CB35AE"/>
    <w:rsid w:val="00D363A6"/>
    <w:rsid w:val="00D37FBF"/>
    <w:rsid w:val="00DF1435"/>
    <w:rsid w:val="00E27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41E31551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363A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363A6"/>
  </w:style>
  <w:style w:type="paragraph" w:styleId="Footer">
    <w:name w:val="footer"/>
    <w:basedOn w:val="Normal"/>
    <w:link w:val="FooterChar"/>
    <w:uiPriority w:val="99"/>
    <w:unhideWhenUsed/>
    <w:rsid w:val="00D363A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63A6"/>
  </w:style>
  <w:style w:type="paragraph" w:styleId="BalloonText">
    <w:name w:val="Balloon Text"/>
    <w:basedOn w:val="Normal"/>
    <w:link w:val="BalloonTextChar"/>
    <w:uiPriority w:val="99"/>
    <w:semiHidden/>
    <w:unhideWhenUsed/>
    <w:rsid w:val="00D363A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3A6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803C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s://www.bellanaija.com/2016/11/motherlandmoguls-in-jozi-she-leads-africa-took-joburg-by-storm-last-weekend-photos/" TargetMode="External"/><Relationship Id="rId8" Type="http://schemas.openxmlformats.org/officeDocument/2006/relationships/hyperlink" Target="http://www.sheleadsafrica.org" TargetMode="External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366</Words>
  <Characters>2087</Characters>
  <Application>Microsoft Macintosh Word</Application>
  <DocSecurity>0</DocSecurity>
  <Lines>17</Lines>
  <Paragraphs>4</Paragraphs>
  <ScaleCrop>false</ScaleCrop>
  <Company/>
  <LinksUpToDate>false</LinksUpToDate>
  <CharactersWithSpaces>2449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</dc:creator>
  <cp:keywords/>
  <dc:description/>
  <cp:lastModifiedBy>Priscilla Moroke</cp:lastModifiedBy>
  <cp:revision>2</cp:revision>
  <dcterms:created xsi:type="dcterms:W3CDTF">2017-02-06T09:50:00Z</dcterms:created>
  <dcterms:modified xsi:type="dcterms:W3CDTF">2017-02-06T09:50:00Z</dcterms:modified>
</cp:coreProperties>
</file>