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938196" w14:textId="77777777" w:rsidR="00B6479C" w:rsidRDefault="004443A6" w:rsidP="00B6479C">
      <w:pPr>
        <w:rPr>
          <w:rFonts w:ascii="Calibri Light" w:hAnsi="Calibri Light"/>
          <w:b/>
          <w:lang w:val="en-ZA"/>
        </w:rPr>
      </w:pPr>
      <w:bookmarkStart w:id="0" w:name="_GoBack"/>
      <w:bookmarkEnd w:id="0"/>
      <w:r>
        <w:tab/>
      </w:r>
      <w:r>
        <w:tab/>
      </w:r>
      <w:r>
        <w:tab/>
      </w:r>
    </w:p>
    <w:p w14:paraId="7ADF0FFC" w14:textId="77777777" w:rsidR="00B6479C" w:rsidRDefault="00B6479C" w:rsidP="00B6479C">
      <w:pPr>
        <w:rPr>
          <w:rFonts w:ascii="Calibri Light" w:hAnsi="Calibri Light"/>
          <w:b/>
          <w:lang w:val="en-ZA"/>
        </w:rPr>
      </w:pPr>
      <w:r>
        <w:rPr>
          <w:rFonts w:ascii="Calibri Light" w:hAnsi="Calibri Light"/>
          <w:b/>
          <w:lang w:val="en-ZA"/>
        </w:rPr>
        <w:t xml:space="preserve">Press </w:t>
      </w:r>
      <w:r w:rsidR="0067256A">
        <w:rPr>
          <w:rFonts w:ascii="Calibri Light" w:hAnsi="Calibri Light"/>
          <w:b/>
          <w:lang w:val="en-ZA"/>
        </w:rPr>
        <w:t>R</w:t>
      </w:r>
      <w:r>
        <w:rPr>
          <w:rFonts w:ascii="Calibri Light" w:hAnsi="Calibri Light"/>
          <w:b/>
          <w:lang w:val="en-ZA"/>
        </w:rPr>
        <w:t xml:space="preserve">elease </w:t>
      </w:r>
    </w:p>
    <w:p w14:paraId="5A753519" w14:textId="77777777" w:rsidR="00B6479C" w:rsidRDefault="00B6479C" w:rsidP="00B6479C">
      <w:pPr>
        <w:rPr>
          <w:rFonts w:ascii="Calibri Light" w:hAnsi="Calibri Light"/>
          <w:b/>
          <w:lang w:val="en-ZA"/>
        </w:rPr>
      </w:pPr>
    </w:p>
    <w:p w14:paraId="5D82F857" w14:textId="77777777" w:rsidR="00B6479C" w:rsidRDefault="00B6479C" w:rsidP="00B6479C">
      <w:pPr>
        <w:rPr>
          <w:rFonts w:ascii="Calibri Light" w:hAnsi="Calibri Light"/>
          <w:b/>
          <w:lang w:val="en-ZA"/>
        </w:rPr>
      </w:pPr>
      <w:r>
        <w:rPr>
          <w:rFonts w:ascii="Calibri Light" w:hAnsi="Calibri Light"/>
          <w:b/>
          <w:lang w:val="en-ZA"/>
        </w:rPr>
        <w:t>Awarding business excellence in “e-government”</w:t>
      </w:r>
    </w:p>
    <w:p w14:paraId="047E0FE7" w14:textId="77777777" w:rsidR="00B6479C" w:rsidRPr="00A61C40" w:rsidRDefault="00B6479C" w:rsidP="00B6479C">
      <w:pPr>
        <w:rPr>
          <w:rFonts w:ascii="Calibri Light" w:hAnsi="Calibri Light"/>
          <w:b/>
          <w:lang w:val="en-ZA"/>
        </w:rPr>
      </w:pPr>
    </w:p>
    <w:p w14:paraId="7334D2C7" w14:textId="77777777" w:rsidR="00B6479C" w:rsidRPr="003F3CF5" w:rsidRDefault="00B6479C" w:rsidP="00B6479C">
      <w:pPr>
        <w:rPr>
          <w:rFonts w:ascii="Calibri Light" w:hAnsi="Calibri Light"/>
          <w:lang w:val="en-ZA"/>
        </w:rPr>
      </w:pPr>
      <w:r w:rsidRPr="003F3CF5">
        <w:rPr>
          <w:rFonts w:ascii="Calibri Light" w:hAnsi="Calibri Light"/>
          <w:lang w:val="en-ZA"/>
        </w:rPr>
        <w:t xml:space="preserve">Information and communications technology (ICT) is an important contributor towards improved public service delivery. </w:t>
      </w:r>
    </w:p>
    <w:p w14:paraId="4C870F88" w14:textId="77777777" w:rsidR="00B6479C" w:rsidRPr="003F3CF5" w:rsidRDefault="00B6479C" w:rsidP="00B6479C">
      <w:pPr>
        <w:rPr>
          <w:rFonts w:ascii="Calibri Light" w:hAnsi="Calibri Light"/>
          <w:lang w:val="en-ZA"/>
        </w:rPr>
      </w:pPr>
    </w:p>
    <w:p w14:paraId="746BBC54" w14:textId="77777777" w:rsidR="00B6479C" w:rsidRPr="003F3CF5" w:rsidRDefault="00B6479C" w:rsidP="00B6479C">
      <w:pPr>
        <w:rPr>
          <w:rFonts w:ascii="Calibri Light" w:hAnsi="Calibri Light"/>
        </w:rPr>
      </w:pPr>
      <w:r w:rsidRPr="003F3CF5">
        <w:rPr>
          <w:rFonts w:ascii="Calibri Light" w:hAnsi="Calibri Light"/>
          <w:lang w:val="en-ZA"/>
        </w:rPr>
        <w:t xml:space="preserve">It </w:t>
      </w:r>
      <w:r>
        <w:rPr>
          <w:rFonts w:ascii="Calibri Light" w:hAnsi="Calibri Light"/>
          <w:lang w:val="en-ZA"/>
        </w:rPr>
        <w:t xml:space="preserve">is </w:t>
      </w:r>
      <w:r w:rsidRPr="003F3CF5">
        <w:rPr>
          <w:rFonts w:ascii="Calibri Light" w:hAnsi="Calibri Light"/>
          <w:lang w:val="en-ZA"/>
        </w:rPr>
        <w:t xml:space="preserve">for this reason that the State Information Technology Agency (SITA) will again acknowledge the </w:t>
      </w:r>
      <w:r>
        <w:rPr>
          <w:rFonts w:ascii="Calibri Light" w:hAnsi="Calibri Light"/>
          <w:lang w:val="en-ZA"/>
        </w:rPr>
        <w:t>positive</w:t>
      </w:r>
      <w:r w:rsidRPr="003F3CF5">
        <w:rPr>
          <w:rFonts w:ascii="Calibri Light" w:hAnsi="Calibri Light"/>
          <w:lang w:val="en-ZA"/>
        </w:rPr>
        <w:t xml:space="preserve"> </w:t>
      </w:r>
      <w:r>
        <w:rPr>
          <w:rFonts w:ascii="Calibri Light" w:hAnsi="Calibri Light"/>
          <w:lang w:val="en-ZA"/>
        </w:rPr>
        <w:t>role</w:t>
      </w:r>
      <w:r w:rsidRPr="003F3CF5">
        <w:rPr>
          <w:rFonts w:ascii="Calibri Light" w:hAnsi="Calibri Light"/>
          <w:lang w:val="en-ZA"/>
        </w:rPr>
        <w:t xml:space="preserve"> </w:t>
      </w:r>
      <w:r>
        <w:rPr>
          <w:rFonts w:ascii="Calibri Light" w:hAnsi="Calibri Light"/>
          <w:lang w:val="en-ZA"/>
        </w:rPr>
        <w:t>South African</w:t>
      </w:r>
      <w:r w:rsidRPr="003F3CF5">
        <w:rPr>
          <w:rFonts w:ascii="Calibri Light" w:hAnsi="Calibri Light"/>
          <w:lang w:val="en-ZA"/>
        </w:rPr>
        <w:t xml:space="preserve"> businesses </w:t>
      </w:r>
      <w:r>
        <w:rPr>
          <w:rFonts w:ascii="Calibri Light" w:hAnsi="Calibri Light"/>
          <w:lang w:val="en-ZA"/>
        </w:rPr>
        <w:t xml:space="preserve">and individuals </w:t>
      </w:r>
      <w:r w:rsidRPr="003F3CF5">
        <w:rPr>
          <w:rFonts w:ascii="Calibri Light" w:hAnsi="Calibri Light"/>
          <w:lang w:val="en-ZA"/>
        </w:rPr>
        <w:t xml:space="preserve">are playing in driving the adoption and effective use of state-of-the-art technologies by government at the </w:t>
      </w:r>
      <w:r w:rsidRPr="003F3CF5">
        <w:rPr>
          <w:rFonts w:ascii="Calibri Light" w:hAnsi="Calibri Light"/>
        </w:rPr>
        <w:t>SITA Public Service ICT Awards.</w:t>
      </w:r>
    </w:p>
    <w:p w14:paraId="6424E03E" w14:textId="77777777" w:rsidR="00B6479C" w:rsidRPr="003F3CF5" w:rsidRDefault="00B6479C" w:rsidP="00B6479C">
      <w:pPr>
        <w:rPr>
          <w:rFonts w:ascii="Calibri Light" w:hAnsi="Calibri Light"/>
        </w:rPr>
      </w:pPr>
    </w:p>
    <w:p w14:paraId="75BBA2EE" w14:textId="77777777" w:rsidR="00B6479C" w:rsidRPr="003F3CF5" w:rsidRDefault="00B6479C" w:rsidP="00B6479C">
      <w:pPr>
        <w:rPr>
          <w:rFonts w:ascii="Calibri Light" w:hAnsi="Calibri Light"/>
        </w:rPr>
      </w:pPr>
      <w:r>
        <w:rPr>
          <w:rFonts w:ascii="Calibri Light" w:hAnsi="Calibri Light"/>
        </w:rPr>
        <w:t>The awards</w:t>
      </w:r>
      <w:r w:rsidRPr="003F3CF5">
        <w:rPr>
          <w:rFonts w:ascii="Calibri Light" w:hAnsi="Calibri Light"/>
        </w:rPr>
        <w:t xml:space="preserve"> have become a set feature of the Government Technology Conference (GovTech), </w:t>
      </w:r>
      <w:r>
        <w:rPr>
          <w:rFonts w:ascii="Calibri Light" w:hAnsi="Calibri Light"/>
        </w:rPr>
        <w:t>serving</w:t>
      </w:r>
      <w:r w:rsidRPr="003F3CF5">
        <w:rPr>
          <w:rFonts w:ascii="Calibri Light" w:hAnsi="Calibri Light"/>
        </w:rPr>
        <w:t xml:space="preserve"> as an important “transformation agent” which promotes innovation, leadership excellence in information technology</w:t>
      </w:r>
      <w:r>
        <w:rPr>
          <w:rFonts w:ascii="Calibri Light" w:hAnsi="Calibri Light"/>
        </w:rPr>
        <w:t xml:space="preserve"> operations and</w:t>
      </w:r>
      <w:r w:rsidRPr="003F3CF5">
        <w:rPr>
          <w:rFonts w:ascii="Calibri Light" w:hAnsi="Calibri Light"/>
        </w:rPr>
        <w:t xml:space="preserve"> </w:t>
      </w:r>
      <w:r>
        <w:rPr>
          <w:rFonts w:ascii="Calibri Light" w:hAnsi="Calibri Light"/>
        </w:rPr>
        <w:t>best practice</w:t>
      </w:r>
      <w:r w:rsidRPr="003F3CF5">
        <w:rPr>
          <w:rFonts w:ascii="Calibri Light" w:hAnsi="Calibri Light"/>
        </w:rPr>
        <w:t xml:space="preserve"> in public service delivery.</w:t>
      </w:r>
    </w:p>
    <w:p w14:paraId="3A6680B1" w14:textId="77777777" w:rsidR="00B6479C" w:rsidRPr="003F3CF5" w:rsidRDefault="00B6479C" w:rsidP="00B6479C">
      <w:pPr>
        <w:rPr>
          <w:rFonts w:ascii="Calibri Light" w:hAnsi="Calibri Light"/>
        </w:rPr>
      </w:pPr>
    </w:p>
    <w:p w14:paraId="0963E670" w14:textId="77777777" w:rsidR="00B6479C" w:rsidRDefault="00B6479C" w:rsidP="00B6479C">
      <w:pPr>
        <w:rPr>
          <w:rFonts w:ascii="Calibri Light" w:hAnsi="Calibri Light"/>
        </w:rPr>
      </w:pPr>
      <w:r w:rsidRPr="003F3CF5">
        <w:rPr>
          <w:rFonts w:ascii="Calibri Light" w:hAnsi="Calibri Light" w:cs="Arial"/>
        </w:rPr>
        <w:t>Dr. Setumo Mohapi, chief ex</w:t>
      </w:r>
      <w:r>
        <w:rPr>
          <w:rFonts w:ascii="Calibri Light" w:hAnsi="Calibri Light" w:cs="Arial"/>
        </w:rPr>
        <w:t xml:space="preserve">ecutive officer of the SITA, says the </w:t>
      </w:r>
      <w:r>
        <w:rPr>
          <w:rFonts w:ascii="Calibri Light" w:hAnsi="Calibri Light"/>
        </w:rPr>
        <w:t xml:space="preserve">awards also </w:t>
      </w:r>
      <w:r w:rsidRPr="003F3CF5">
        <w:rPr>
          <w:rFonts w:ascii="Calibri Light" w:hAnsi="Calibri Light"/>
        </w:rPr>
        <w:t>recognise the stellar efforts made by all businesses in shaping the future of the public sector landscape, including the role of small, medium and micro enterprises</w:t>
      </w:r>
      <w:r>
        <w:rPr>
          <w:rFonts w:ascii="Calibri Light" w:hAnsi="Calibri Light"/>
        </w:rPr>
        <w:t xml:space="preserve"> (SMMEs)</w:t>
      </w:r>
      <w:r w:rsidRPr="003F3CF5">
        <w:rPr>
          <w:rFonts w:ascii="Calibri Light" w:hAnsi="Calibri Light"/>
        </w:rPr>
        <w:t>, as well as “start-ups” as critical stakeholders in “e-government</w:t>
      </w:r>
      <w:r>
        <w:rPr>
          <w:rFonts w:ascii="Calibri Light" w:hAnsi="Calibri Light"/>
        </w:rPr>
        <w:t>” initiatives.</w:t>
      </w:r>
    </w:p>
    <w:p w14:paraId="588C0BE3" w14:textId="77777777" w:rsidR="00B6479C" w:rsidRPr="003F3CF5" w:rsidRDefault="00B6479C" w:rsidP="00B6479C">
      <w:pPr>
        <w:rPr>
          <w:rFonts w:ascii="Calibri Light" w:hAnsi="Calibri Light" w:cs="Arial"/>
        </w:rPr>
      </w:pPr>
    </w:p>
    <w:p w14:paraId="0FB0DBF5" w14:textId="77777777" w:rsidR="00B6479C" w:rsidRPr="003F3CF5" w:rsidRDefault="00B6479C" w:rsidP="00B6479C">
      <w:pPr>
        <w:rPr>
          <w:rFonts w:ascii="Calibri Light" w:hAnsi="Calibri Light" w:cs="Arial"/>
        </w:rPr>
      </w:pPr>
      <w:r w:rsidRPr="003F3CF5">
        <w:rPr>
          <w:rFonts w:ascii="Calibri Light" w:hAnsi="Calibri Light" w:cs="Arial"/>
        </w:rPr>
        <w:t xml:space="preserve">“The nominations for 2016 are open to both individuals and organisations. If you think you or your business have the potential to spawn an idea to produce innovations that will make government function optimally and efficiently, you </w:t>
      </w:r>
      <w:r>
        <w:rPr>
          <w:rFonts w:ascii="Calibri Light" w:hAnsi="Calibri Light" w:cs="Arial"/>
        </w:rPr>
        <w:t>can nominate yourself or a colleague</w:t>
      </w:r>
      <w:r w:rsidRPr="003F3CF5">
        <w:rPr>
          <w:rFonts w:ascii="Calibri Light" w:hAnsi="Calibri Light" w:cs="Arial"/>
        </w:rPr>
        <w:t>,” Dr. Mohapi says.</w:t>
      </w:r>
    </w:p>
    <w:p w14:paraId="0EF30D57" w14:textId="77777777" w:rsidR="00B6479C" w:rsidRPr="003F3CF5" w:rsidRDefault="00B6479C" w:rsidP="00B6479C">
      <w:pPr>
        <w:rPr>
          <w:rFonts w:ascii="Calibri Light" w:hAnsi="Calibri Light" w:cs="Arial"/>
        </w:rPr>
      </w:pPr>
    </w:p>
    <w:p w14:paraId="1D537316" w14:textId="77777777" w:rsidR="00B6479C" w:rsidRPr="003F3CF5" w:rsidRDefault="00B6479C" w:rsidP="00B6479C">
      <w:pPr>
        <w:rPr>
          <w:rFonts w:ascii="Calibri Light" w:hAnsi="Calibri Light" w:cs="Arial"/>
        </w:rPr>
      </w:pPr>
      <w:r w:rsidRPr="003F3CF5">
        <w:rPr>
          <w:rFonts w:ascii="Calibri Light" w:hAnsi="Calibri Light" w:cs="Arial"/>
        </w:rPr>
        <w:t>Last year’s i</w:t>
      </w:r>
      <w:r>
        <w:rPr>
          <w:rFonts w:ascii="Calibri Light" w:hAnsi="Calibri Light" w:cs="Arial"/>
        </w:rPr>
        <w:t>naugural event showcased</w:t>
      </w:r>
      <w:r w:rsidRPr="003F3CF5">
        <w:rPr>
          <w:rFonts w:ascii="Calibri Light" w:hAnsi="Calibri Light" w:cs="Arial"/>
        </w:rPr>
        <w:t xml:space="preserve"> the </w:t>
      </w:r>
      <w:r>
        <w:rPr>
          <w:rFonts w:ascii="Calibri Light" w:hAnsi="Calibri Light" w:cs="Arial"/>
        </w:rPr>
        <w:t>high level of sophistication</w:t>
      </w:r>
      <w:r w:rsidRPr="003F3CF5">
        <w:rPr>
          <w:rFonts w:ascii="Calibri Light" w:hAnsi="Calibri Light" w:cs="Arial"/>
        </w:rPr>
        <w:t xml:space="preserve"> of South Africa’s ICT industry. </w:t>
      </w:r>
    </w:p>
    <w:p w14:paraId="2572DA7A" w14:textId="77777777" w:rsidR="00B6479C" w:rsidRPr="003F3CF5" w:rsidRDefault="00B6479C" w:rsidP="00B6479C">
      <w:pPr>
        <w:rPr>
          <w:rFonts w:ascii="Calibri Light" w:hAnsi="Calibri Light" w:cs="Arial"/>
        </w:rPr>
      </w:pPr>
    </w:p>
    <w:p w14:paraId="423438BC" w14:textId="77777777" w:rsidR="00B6479C" w:rsidRDefault="00B6479C" w:rsidP="00B6479C">
      <w:pPr>
        <w:rPr>
          <w:rFonts w:ascii="Calibri Light" w:hAnsi="Calibri Light" w:cs="Helvetica"/>
          <w:lang w:val="en-GB" w:eastAsia="en-ZA"/>
        </w:rPr>
      </w:pPr>
      <w:r>
        <w:rPr>
          <w:rFonts w:ascii="Calibri Light" w:hAnsi="Calibri Light" w:cs="Arial"/>
        </w:rPr>
        <w:t>The event</w:t>
      </w:r>
      <w:r w:rsidRPr="003F3CF5">
        <w:rPr>
          <w:rFonts w:ascii="Calibri Light" w:hAnsi="Calibri Light" w:cs="Arial"/>
        </w:rPr>
        <w:t xml:space="preserve"> attracted winning entries, such as Edit Innovations’ eBraille Project, which is revolutionising the quality of teaching and learning </w:t>
      </w:r>
      <w:r>
        <w:rPr>
          <w:rFonts w:ascii="Calibri Light" w:hAnsi="Calibri Light" w:cs="Arial"/>
        </w:rPr>
        <w:t xml:space="preserve">for visually-impaired learners; </w:t>
      </w:r>
      <w:r w:rsidRPr="003F3CF5">
        <w:rPr>
          <w:rFonts w:ascii="Calibri Light" w:hAnsi="Calibri Light" w:cs="Arial"/>
        </w:rPr>
        <w:t>Praxis Computing</w:t>
      </w:r>
      <w:r>
        <w:rPr>
          <w:rFonts w:ascii="Calibri Light" w:hAnsi="Calibri Light" w:cs="Arial"/>
        </w:rPr>
        <w:t>’s</w:t>
      </w:r>
      <w:r w:rsidRPr="003F3CF5">
        <w:rPr>
          <w:rFonts w:ascii="Calibri Light" w:hAnsi="Calibri Light" w:cs="Arial"/>
        </w:rPr>
        <w:t xml:space="preserve"> access front-end mobile interface </w:t>
      </w:r>
      <w:r>
        <w:rPr>
          <w:rFonts w:ascii="Calibri Light" w:hAnsi="Calibri Light" w:cs="Arial"/>
        </w:rPr>
        <w:t>that assists the</w:t>
      </w:r>
      <w:r w:rsidRPr="003F3CF5">
        <w:rPr>
          <w:rFonts w:ascii="Calibri Light" w:hAnsi="Calibri Light" w:cs="Arial"/>
        </w:rPr>
        <w:t xml:space="preserve"> Department of Public Works</w:t>
      </w:r>
      <w:r>
        <w:rPr>
          <w:rFonts w:ascii="Calibri Light" w:hAnsi="Calibri Light" w:cs="Arial"/>
        </w:rPr>
        <w:t xml:space="preserve"> with facilities management; and </w:t>
      </w:r>
      <w:hyperlink r:id="rId8" w:tgtFrame="_blank" w:history="1">
        <w:r w:rsidRPr="00B43795">
          <w:rPr>
            <w:rFonts w:ascii="Calibri Light" w:hAnsi="Calibri Light" w:cs="Helvetica"/>
            <w:lang w:val="en-GB" w:eastAsia="en-ZA"/>
          </w:rPr>
          <w:t>Gijima Holdings</w:t>
        </w:r>
      </w:hyperlink>
      <w:r>
        <w:rPr>
          <w:rFonts w:ascii="Calibri Light" w:hAnsi="Calibri Light" w:cs="Helvetica"/>
          <w:lang w:val="en-GB" w:eastAsia="en-ZA"/>
        </w:rPr>
        <w:t xml:space="preserve">’ </w:t>
      </w:r>
      <w:hyperlink r:id="rId9" w:tgtFrame="_blank" w:history="1">
        <w:r w:rsidRPr="00B43795">
          <w:rPr>
            <w:rFonts w:ascii="Calibri Light" w:hAnsi="Calibri Light" w:cs="Helvetica"/>
            <w:lang w:val="en-GB" w:eastAsia="en-ZA"/>
          </w:rPr>
          <w:t>Intelli</w:t>
        </w:r>
        <w:r>
          <w:rPr>
            <w:rFonts w:ascii="Calibri Light" w:hAnsi="Calibri Light" w:cs="Helvetica"/>
            <w:lang w:val="en-GB" w:eastAsia="en-ZA"/>
          </w:rPr>
          <w:t xml:space="preserve"> </w:t>
        </w:r>
        <w:r w:rsidRPr="00B43795">
          <w:rPr>
            <w:rFonts w:ascii="Calibri Light" w:hAnsi="Calibri Light" w:cs="Helvetica"/>
            <w:lang w:val="en-GB" w:eastAsia="en-ZA"/>
          </w:rPr>
          <w:t>Dispatch</w:t>
        </w:r>
      </w:hyperlink>
      <w:r w:rsidRPr="00B43795">
        <w:rPr>
          <w:rFonts w:ascii="Calibri Light" w:hAnsi="Calibri Light" w:cs="Helvetica"/>
          <w:lang w:val="en-GB" w:eastAsia="en-ZA"/>
        </w:rPr>
        <w:t xml:space="preserve"> solution and the South African Police Station Finder App. </w:t>
      </w:r>
    </w:p>
    <w:p w14:paraId="687169E6" w14:textId="77777777" w:rsidR="00B6479C" w:rsidRDefault="00B6479C" w:rsidP="00B6479C">
      <w:pPr>
        <w:rPr>
          <w:rFonts w:ascii="Calibri Light" w:hAnsi="Calibri Light" w:cs="Helvetica"/>
          <w:lang w:val="en-GB" w:eastAsia="en-ZA"/>
        </w:rPr>
      </w:pPr>
    </w:p>
    <w:p w14:paraId="61F88215" w14:textId="77777777" w:rsidR="00B6479C" w:rsidRDefault="00B6479C" w:rsidP="00B6479C">
      <w:pPr>
        <w:rPr>
          <w:rFonts w:ascii="Calibri Light" w:hAnsi="Calibri Light"/>
        </w:rPr>
      </w:pPr>
      <w:r>
        <w:rPr>
          <w:rFonts w:ascii="Calibri Light" w:hAnsi="Calibri Light"/>
        </w:rPr>
        <w:t>This year’s SITA Public Sector Awards will attract the same calibre of entries, as the South African government continues to embrace digital solutions to improve service delivery.</w:t>
      </w:r>
    </w:p>
    <w:p w14:paraId="15A33E31" w14:textId="77777777" w:rsidR="00B6479C" w:rsidRDefault="00B6479C" w:rsidP="00B6479C">
      <w:pPr>
        <w:rPr>
          <w:rFonts w:ascii="Calibri Light" w:hAnsi="Calibri Light"/>
        </w:rPr>
      </w:pPr>
    </w:p>
    <w:p w14:paraId="32959A1F" w14:textId="77777777" w:rsidR="00B6479C" w:rsidRDefault="00B6479C" w:rsidP="00B6479C">
      <w:pPr>
        <w:rPr>
          <w:rFonts w:ascii="Calibri Light" w:hAnsi="Calibri Light"/>
        </w:rPr>
      </w:pPr>
      <w:r>
        <w:rPr>
          <w:rFonts w:ascii="Calibri Light" w:hAnsi="Calibri Light"/>
        </w:rPr>
        <w:t>GovTech 2016 will be hosted by the SITA from 30 October to 2 November at Gallagher Convention Centre in Midrand, Gauteng.</w:t>
      </w:r>
    </w:p>
    <w:p w14:paraId="30465335" w14:textId="77777777" w:rsidR="00B6479C" w:rsidRDefault="00B6479C" w:rsidP="00B6479C">
      <w:pPr>
        <w:rPr>
          <w:rFonts w:ascii="Calibri Light" w:hAnsi="Calibri Light" w:cs="Helvetica"/>
          <w:lang w:val="en-GB" w:eastAsia="en-ZA"/>
        </w:rPr>
      </w:pPr>
    </w:p>
    <w:p w14:paraId="14F2D7B9" w14:textId="77777777" w:rsidR="00B6479C" w:rsidRPr="003F3CF5" w:rsidRDefault="00B6479C" w:rsidP="00B6479C">
      <w:pPr>
        <w:rPr>
          <w:rFonts w:ascii="Calibri Light" w:hAnsi="Calibri Light"/>
        </w:rPr>
      </w:pPr>
    </w:p>
    <w:p w14:paraId="434A81EA" w14:textId="77777777" w:rsidR="00B6479C" w:rsidRPr="003F3CF5" w:rsidRDefault="00B6479C" w:rsidP="00B6479C">
      <w:pPr>
        <w:rPr>
          <w:rFonts w:ascii="Calibri Light" w:hAnsi="Calibri Light"/>
        </w:rPr>
      </w:pPr>
    </w:p>
    <w:p w14:paraId="1C66C035" w14:textId="77777777" w:rsidR="00B6479C" w:rsidRPr="003F3CF5" w:rsidRDefault="00B6479C" w:rsidP="00B6479C">
      <w:pPr>
        <w:rPr>
          <w:rFonts w:ascii="Calibri Light" w:hAnsi="Calibri Light"/>
          <w:lang w:val="en-ZA"/>
        </w:rPr>
      </w:pPr>
    </w:p>
    <w:sectPr w:rsidR="00B6479C" w:rsidRPr="003F3CF5" w:rsidSect="00120BEB">
      <w:headerReference w:type="even" r:id="rId10"/>
      <w:headerReference w:type="default" r:id="rId11"/>
      <w:footerReference w:type="even" r:id="rId12"/>
      <w:footerReference w:type="default" r:id="rId13"/>
      <w:headerReference w:type="first" r:id="rId14"/>
      <w:footerReference w:type="first" r:id="rId15"/>
      <w:pgSz w:w="11907" w:h="16840" w:code="9"/>
      <w:pgMar w:top="1247" w:right="1588" w:bottom="1304" w:left="158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130336" w14:textId="77777777" w:rsidR="00D5087A" w:rsidRDefault="00D5087A" w:rsidP="00A3690B">
      <w:r>
        <w:separator/>
      </w:r>
    </w:p>
  </w:endnote>
  <w:endnote w:type="continuationSeparator" w:id="0">
    <w:p w14:paraId="4692806C" w14:textId="77777777" w:rsidR="00D5087A" w:rsidRDefault="00D5087A" w:rsidP="00A36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4D"/>
    <w:family w:val="swiss"/>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9691F9" w14:textId="77777777" w:rsidR="00847F6C" w:rsidRDefault="00692006" w:rsidP="00A3690B">
    <w:pPr>
      <w:pStyle w:val="Footer"/>
      <w:rPr>
        <w:rStyle w:val="PageNumber"/>
      </w:rPr>
    </w:pPr>
    <w:r>
      <w:rPr>
        <w:rStyle w:val="PageNumber"/>
      </w:rPr>
      <w:fldChar w:fldCharType="begin"/>
    </w:r>
    <w:r w:rsidR="00847F6C">
      <w:rPr>
        <w:rStyle w:val="PageNumber"/>
      </w:rPr>
      <w:instrText xml:space="preserve">PAGE  </w:instrText>
    </w:r>
    <w:r>
      <w:rPr>
        <w:rStyle w:val="PageNumber"/>
      </w:rPr>
      <w:fldChar w:fldCharType="end"/>
    </w:r>
  </w:p>
  <w:p w14:paraId="326ACC6F" w14:textId="77777777" w:rsidR="00847F6C" w:rsidRDefault="00847F6C" w:rsidP="00A3690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7CB966" w14:textId="77777777" w:rsidR="00120BEB" w:rsidRDefault="00F964AB" w:rsidP="00120BEB">
    <w:pPr>
      <w:pStyle w:val="Footer"/>
      <w:rPr>
        <w:b/>
        <w:color w:val="333399"/>
        <w:sz w:val="20"/>
        <w:lang w:val="de-DE"/>
      </w:rPr>
    </w:pPr>
    <w:r>
      <w:rPr>
        <w:noProof/>
        <w:sz w:val="20"/>
      </w:rPr>
      <w:drawing>
        <wp:anchor distT="0" distB="0" distL="114300" distR="114300" simplePos="0" relativeHeight="251659264" behindDoc="1" locked="0" layoutInCell="1" allowOverlap="1" wp14:anchorId="001F6055" wp14:editId="4EBF4DE2">
          <wp:simplePos x="0" y="0"/>
          <wp:positionH relativeFrom="column">
            <wp:posOffset>4122420</wp:posOffset>
          </wp:positionH>
          <wp:positionV relativeFrom="paragraph">
            <wp:posOffset>92710</wp:posOffset>
          </wp:positionV>
          <wp:extent cx="528320" cy="584200"/>
          <wp:effectExtent l="0" t="0" r="5080" b="6350"/>
          <wp:wrapNone/>
          <wp:docPr id="52" name="Picture 52" descr="Logos_hostedby_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os_hostedby_15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320" cy="584200"/>
                  </a:xfrm>
                  <a:prstGeom prst="rect">
                    <a:avLst/>
                  </a:prstGeom>
                  <a:noFill/>
                  <a:ln>
                    <a:noFill/>
                  </a:ln>
                </pic:spPr>
              </pic:pic>
            </a:graphicData>
          </a:graphic>
        </wp:anchor>
      </w:drawing>
    </w:r>
    <w:r>
      <w:rPr>
        <w:noProof/>
        <w:sz w:val="20"/>
      </w:rPr>
      <w:drawing>
        <wp:anchor distT="0" distB="0" distL="114300" distR="114300" simplePos="0" relativeHeight="251661312" behindDoc="1" locked="0" layoutInCell="1" allowOverlap="1" wp14:anchorId="1C1BA901" wp14:editId="6C2F3B51">
          <wp:simplePos x="0" y="0"/>
          <wp:positionH relativeFrom="column">
            <wp:posOffset>4737735</wp:posOffset>
          </wp:positionH>
          <wp:positionV relativeFrom="paragraph">
            <wp:posOffset>96520</wp:posOffset>
          </wp:positionV>
          <wp:extent cx="833120" cy="568960"/>
          <wp:effectExtent l="0" t="0" r="5080" b="2540"/>
          <wp:wrapNone/>
          <wp:docPr id="56" name="Picture 56" descr="Logos_SA_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Logos_SA_150d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3120" cy="568960"/>
                  </a:xfrm>
                  <a:prstGeom prst="rect">
                    <a:avLst/>
                  </a:prstGeom>
                  <a:noFill/>
                  <a:ln>
                    <a:noFill/>
                  </a:ln>
                </pic:spPr>
              </pic:pic>
            </a:graphicData>
          </a:graphic>
        </wp:anchor>
      </w:drawing>
    </w:r>
  </w:p>
  <w:p w14:paraId="6FE162AE" w14:textId="5C3CADDB" w:rsidR="00120BEB" w:rsidRDefault="003A3A80" w:rsidP="00120BEB">
    <w:pPr>
      <w:pStyle w:val="Footer"/>
      <w:rPr>
        <w:b/>
        <w:color w:val="333399"/>
        <w:sz w:val="20"/>
        <w:lang w:val="de-DE"/>
      </w:rPr>
    </w:pPr>
    <w:r>
      <w:rPr>
        <w:noProof/>
        <w:sz w:val="20"/>
      </w:rPr>
      <mc:AlternateContent>
        <mc:Choice Requires="wpg">
          <w:drawing>
            <wp:anchor distT="0" distB="0" distL="114300" distR="114300" simplePos="0" relativeHeight="251660288" behindDoc="0" locked="0" layoutInCell="1" allowOverlap="1" wp14:anchorId="6B0375DA" wp14:editId="5F97C3BA">
              <wp:simplePos x="0" y="0"/>
              <wp:positionH relativeFrom="column">
                <wp:posOffset>3508375</wp:posOffset>
              </wp:positionH>
              <wp:positionV relativeFrom="paragraph">
                <wp:posOffset>147320</wp:posOffset>
              </wp:positionV>
              <wp:extent cx="374015" cy="727710"/>
              <wp:effectExtent l="0" t="0" r="32385" b="34290"/>
              <wp:wrapNone/>
              <wp:docPr id="4"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015" cy="727710"/>
                        <a:chOff x="7399" y="15704"/>
                        <a:chExt cx="589" cy="1146"/>
                      </a:xfrm>
                    </wpg:grpSpPr>
                    <wps:wsp>
                      <wps:cNvPr id="5" name="AutoShape 77"/>
                      <wps:cNvCnPr>
                        <a:cxnSpLocks noChangeShapeType="1"/>
                      </wps:cNvCnPr>
                      <wps:spPr bwMode="auto">
                        <a:xfrm flipV="1">
                          <a:off x="7714" y="16304"/>
                          <a:ext cx="1" cy="546"/>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 name="Rectangle 78"/>
                      <wps:cNvSpPr>
                        <a:spLocks noChangeArrowheads="1"/>
                      </wps:cNvSpPr>
                      <wps:spPr bwMode="auto">
                        <a:xfrm>
                          <a:off x="7399" y="15704"/>
                          <a:ext cx="589" cy="60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B2CD14C" w14:textId="77777777" w:rsidR="00120BEB" w:rsidRPr="00120BEB" w:rsidRDefault="00692006" w:rsidP="00120BEB">
                            <w:pPr>
                              <w:pStyle w:val="Footer"/>
                              <w:jc w:val="center"/>
                              <w:rPr>
                                <w:color w:val="7F7F7F"/>
                                <w:sz w:val="28"/>
                              </w:rPr>
                            </w:pPr>
                            <w:r w:rsidRPr="00120BEB">
                              <w:rPr>
                                <w:color w:val="7F7F7F"/>
                                <w:sz w:val="28"/>
                              </w:rPr>
                              <w:fldChar w:fldCharType="begin"/>
                            </w:r>
                            <w:r w:rsidR="00120BEB" w:rsidRPr="00120BEB">
                              <w:rPr>
                                <w:color w:val="7F7F7F"/>
                                <w:sz w:val="28"/>
                              </w:rPr>
                              <w:instrText xml:space="preserve"> PAGE    \* MERGEFORMAT </w:instrText>
                            </w:r>
                            <w:r w:rsidRPr="00120BEB">
                              <w:rPr>
                                <w:color w:val="7F7F7F"/>
                                <w:sz w:val="28"/>
                              </w:rPr>
                              <w:fldChar w:fldCharType="separate"/>
                            </w:r>
                            <w:r w:rsidR="003A3A80">
                              <w:rPr>
                                <w:noProof/>
                                <w:color w:val="7F7F7F"/>
                                <w:sz w:val="28"/>
                              </w:rPr>
                              <w:t>1</w:t>
                            </w:r>
                            <w:r w:rsidRPr="00120BEB">
                              <w:rPr>
                                <w:noProof/>
                                <w:color w:val="7F7F7F"/>
                                <w:sz w:val="28"/>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0375DA" id="Group 53" o:spid="_x0000_s1026" style="position:absolute;margin-left:276.25pt;margin-top:11.6pt;width:29.45pt;height:57.3pt;z-index:251660288" coordorigin="7399,15704" coordsize="589,11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">
              <v:shapetype id="_x0000_t32" coordsize="21600,21600" o:spt="32" o:oned="t" path="m0,0l21600,21600e" filled="f">
                <v:path arrowok="t" fillok="f" o:connecttype="none"/>
                <o:lock v:ext="edit" shapetype="t"/>
              </v:shapetype>
              <v:shape id="AutoShape 77" o:spid="_x0000_s1027" type="#_x0000_t32" style="position:absolute;left:7714;top:16304;width:1;height:546;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wYlDsIAAADaAAAADwAAAGRycy9kb3ducmV2LnhtbESPQWvCQBSE74X+h+UJvdWNQq1EV5GC&#10;kEspMer5kX0m0ezbsLsmaX+9Wyj0OMx8M8x6O5pW9OR8Y1nBbJqAIC6tbrhScCz2r0sQPiBrbC2T&#10;gm/ysN08P60x1XbgnPpDqEQsYZ+igjqELpXSlzUZ9FPbEUfvYp3BEKWrpHY4xHLTynmSLKTBhuNC&#10;jR191FTeDnej4C17N1efFflPkMXnuW+/uvtJKvUyGXcrEIHG8B/+ozMdOfi9Em+A3Dw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9wYlDsIAAADaAAAADwAAAAAAAAAAAAAA&#10;AAChAgAAZHJzL2Rvd25yZXYueG1sUEsFBgAAAAAEAAQA+QAAAJADAAAAAA==&#10;" strokecolor="#7f7f7f"/>
              <v:rect id="Rectangle 78" o:spid="_x0000_s1028" style="position:absolute;left:7399;top:15704;width:589;height: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" filled="f" strokecolor="#7f7f7f">
                <v:textbox>
                  <w:txbxContent>
                    <w:p w14:paraId="3B2CD14C" w14:textId="77777777" w:rsidR="00120BEB" w:rsidRPr="00120BEB" w:rsidRDefault="00692006" w:rsidP="00120BEB">
                      <w:pPr>
                        <w:pStyle w:val="Footer"/>
                        <w:jc w:val="center"/>
                        <w:rPr>
                          <w:color w:val="7F7F7F"/>
                          <w:sz w:val="28"/>
                        </w:rPr>
                      </w:pPr>
                      <w:r w:rsidRPr="00120BEB">
                        <w:rPr>
                          <w:color w:val="7F7F7F"/>
                          <w:sz w:val="28"/>
                        </w:rPr>
                        <w:fldChar w:fldCharType="begin"/>
                      </w:r>
                      <w:r w:rsidR="00120BEB" w:rsidRPr="00120BEB">
                        <w:rPr>
                          <w:color w:val="7F7F7F"/>
                          <w:sz w:val="28"/>
                        </w:rPr>
                        <w:instrText xml:space="preserve"> PAGE    \* MERGEFORMAT </w:instrText>
                      </w:r>
                      <w:r w:rsidRPr="00120BEB">
                        <w:rPr>
                          <w:color w:val="7F7F7F"/>
                          <w:sz w:val="28"/>
                        </w:rPr>
                        <w:fldChar w:fldCharType="separate"/>
                      </w:r>
                      <w:r w:rsidR="003A3A80">
                        <w:rPr>
                          <w:noProof/>
                          <w:color w:val="7F7F7F"/>
                          <w:sz w:val="28"/>
                        </w:rPr>
                        <w:t>1</w:t>
                      </w:r>
                      <w:r w:rsidRPr="00120BEB">
                        <w:rPr>
                          <w:noProof/>
                          <w:color w:val="7F7F7F"/>
                          <w:sz w:val="28"/>
                        </w:rPr>
                        <w:fldChar w:fldCharType="end"/>
                      </w:r>
                    </w:p>
                  </w:txbxContent>
                </v:textbox>
              </v:rect>
            </v:group>
          </w:pict>
        </mc:Fallback>
      </mc:AlternateContent>
    </w:r>
  </w:p>
  <w:p w14:paraId="3493AB51" w14:textId="77777777" w:rsidR="00120BEB" w:rsidRPr="00A3690B" w:rsidRDefault="00120BEB" w:rsidP="00120BEB">
    <w:pPr>
      <w:pStyle w:val="Footer"/>
      <w:rPr>
        <w:color w:val="5F5F5F"/>
        <w:sz w:val="20"/>
        <w:lang w:val="de-DE"/>
      </w:rPr>
    </w:pPr>
    <w:r w:rsidRPr="00A3690B">
      <w:rPr>
        <w:b/>
        <w:color w:val="333399"/>
        <w:sz w:val="20"/>
        <w:lang w:val="de-DE"/>
      </w:rPr>
      <w:t>W</w:t>
    </w:r>
    <w:r w:rsidRPr="00A3690B">
      <w:rPr>
        <w:color w:val="5F5F5F"/>
        <w:sz w:val="20"/>
        <w:lang w:val="de-DE"/>
      </w:rPr>
      <w:t xml:space="preserve"> </w:t>
    </w:r>
    <w:r w:rsidRPr="00A3690B">
      <w:rPr>
        <w:sz w:val="20"/>
        <w:lang w:val="de-DE"/>
      </w:rPr>
      <w:t>www.govtech.co.za</w:t>
    </w:r>
    <w:r w:rsidRPr="00A3690B">
      <w:rPr>
        <w:color w:val="5F5F5F"/>
        <w:sz w:val="20"/>
        <w:lang w:val="de-DE"/>
      </w:rPr>
      <w:t xml:space="preserve">  </w:t>
    </w:r>
    <w:r w:rsidRPr="00A3690B">
      <w:rPr>
        <w:b/>
        <w:color w:val="333399"/>
        <w:sz w:val="20"/>
        <w:lang w:val="de-DE"/>
      </w:rPr>
      <w:t>T</w:t>
    </w:r>
    <w:r w:rsidRPr="00A3690B">
      <w:rPr>
        <w:color w:val="5F5F5F"/>
        <w:sz w:val="20"/>
        <w:lang w:val="de-DE"/>
      </w:rPr>
      <w:t xml:space="preserve"> </w:t>
    </w:r>
    <w:r w:rsidRPr="00A3690B">
      <w:rPr>
        <w:sz w:val="20"/>
        <w:lang w:val="de-DE"/>
      </w:rPr>
      <w:t>+27.12.482.2392</w:t>
    </w:r>
    <w:r w:rsidRPr="00A3690B">
      <w:rPr>
        <w:color w:val="5F5F5F"/>
        <w:sz w:val="20"/>
        <w:lang w:val="de-DE"/>
      </w:rPr>
      <w:t xml:space="preserve">   </w:t>
    </w:r>
    <w:r w:rsidRPr="00A3690B">
      <w:rPr>
        <w:b/>
        <w:color w:val="333399"/>
        <w:sz w:val="20"/>
        <w:lang w:val="de-DE"/>
      </w:rPr>
      <w:t>F</w:t>
    </w:r>
    <w:r w:rsidRPr="00A3690B">
      <w:rPr>
        <w:color w:val="5F5F5F"/>
        <w:sz w:val="20"/>
        <w:lang w:val="de-DE"/>
      </w:rPr>
      <w:t xml:space="preserve"> </w:t>
    </w:r>
    <w:r w:rsidRPr="00A3690B">
      <w:rPr>
        <w:sz w:val="20"/>
        <w:lang w:val="de-DE"/>
      </w:rPr>
      <w:t>+27.86.504.3250</w:t>
    </w:r>
  </w:p>
  <w:p w14:paraId="202010E1" w14:textId="77777777" w:rsidR="00847F6C" w:rsidRPr="00A3690B" w:rsidRDefault="00120BEB" w:rsidP="00120BEB">
    <w:pPr>
      <w:pStyle w:val="Preliminary"/>
      <w:rPr>
        <w:sz w:val="14"/>
      </w:rPr>
    </w:pPr>
    <w:r w:rsidRPr="00A3690B">
      <w:rPr>
        <w:sz w:val="14"/>
      </w:rPr>
      <w:t>SITA (</w:t>
    </w:r>
    <w:r w:rsidR="00795813">
      <w:rPr>
        <w:sz w:val="14"/>
      </w:rPr>
      <w:t>SOC)</w:t>
    </w:r>
    <w:r w:rsidRPr="00A3690B">
      <w:rPr>
        <w:sz w:val="14"/>
      </w:rPr>
      <w:t xml:space="preserve"> P.O Box 26100, Monument Park, 0105, South Africa</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9AF2D" w14:textId="77777777" w:rsidR="00A3690B" w:rsidRDefault="00F964AB" w:rsidP="00A3690B">
    <w:pPr>
      <w:pStyle w:val="Footer"/>
      <w:rPr>
        <w:b/>
        <w:color w:val="333399"/>
        <w:sz w:val="20"/>
        <w:lang w:val="de-DE"/>
      </w:rPr>
    </w:pPr>
    <w:r>
      <w:rPr>
        <w:noProof/>
        <w:sz w:val="20"/>
      </w:rPr>
      <w:drawing>
        <wp:anchor distT="0" distB="0" distL="114300" distR="114300" simplePos="0" relativeHeight="251657216" behindDoc="1" locked="0" layoutInCell="1" allowOverlap="1" wp14:anchorId="1A50DCB9" wp14:editId="2B305769">
          <wp:simplePos x="0" y="0"/>
          <wp:positionH relativeFrom="column">
            <wp:posOffset>4795520</wp:posOffset>
          </wp:positionH>
          <wp:positionV relativeFrom="paragraph">
            <wp:posOffset>96520</wp:posOffset>
          </wp:positionV>
          <wp:extent cx="833120" cy="568960"/>
          <wp:effectExtent l="0" t="0" r="5080" b="2540"/>
          <wp:wrapNone/>
          <wp:docPr id="41" name="Picture 41" descr="Logos_SA_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Logos_SA_15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120" cy="568960"/>
                  </a:xfrm>
                  <a:prstGeom prst="rect">
                    <a:avLst/>
                  </a:prstGeom>
                  <a:noFill/>
                  <a:ln>
                    <a:noFill/>
                  </a:ln>
                </pic:spPr>
              </pic:pic>
            </a:graphicData>
          </a:graphic>
        </wp:anchor>
      </w:drawing>
    </w:r>
    <w:r>
      <w:rPr>
        <w:noProof/>
        <w:sz w:val="20"/>
      </w:rPr>
      <w:drawing>
        <wp:anchor distT="0" distB="0" distL="114300" distR="114300" simplePos="0" relativeHeight="251654144" behindDoc="1" locked="0" layoutInCell="1" allowOverlap="1" wp14:anchorId="78962571" wp14:editId="33275923">
          <wp:simplePos x="0" y="0"/>
          <wp:positionH relativeFrom="column">
            <wp:posOffset>4180205</wp:posOffset>
          </wp:positionH>
          <wp:positionV relativeFrom="paragraph">
            <wp:posOffset>92710</wp:posOffset>
          </wp:positionV>
          <wp:extent cx="528320" cy="584200"/>
          <wp:effectExtent l="0" t="0" r="5080" b="6350"/>
          <wp:wrapNone/>
          <wp:docPr id="32" name="Picture 32" descr="Logos_hostedby_15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ogos_hostedby_150dp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8320" cy="584200"/>
                  </a:xfrm>
                  <a:prstGeom prst="rect">
                    <a:avLst/>
                  </a:prstGeom>
                  <a:noFill/>
                  <a:ln>
                    <a:noFill/>
                  </a:ln>
                </pic:spPr>
              </pic:pic>
            </a:graphicData>
          </a:graphic>
        </wp:anchor>
      </w:drawing>
    </w:r>
  </w:p>
  <w:p w14:paraId="3381FF5B" w14:textId="07F89545" w:rsidR="00A3690B" w:rsidRDefault="003A3A80" w:rsidP="00A3690B">
    <w:pPr>
      <w:pStyle w:val="Footer"/>
      <w:rPr>
        <w:b/>
        <w:color w:val="333399"/>
        <w:sz w:val="20"/>
        <w:lang w:val="de-DE"/>
      </w:rPr>
    </w:pPr>
    <w:r>
      <w:rPr>
        <w:noProof/>
        <w:sz w:val="20"/>
      </w:rPr>
      <mc:AlternateContent>
        <mc:Choice Requires="wpg">
          <w:drawing>
            <wp:anchor distT="0" distB="0" distL="114300" distR="114300" simplePos="0" relativeHeight="251656192" behindDoc="0" locked="0" layoutInCell="1" allowOverlap="1" wp14:anchorId="07935B93" wp14:editId="2D93538A">
              <wp:simplePos x="0" y="0"/>
              <wp:positionH relativeFrom="column">
                <wp:posOffset>3607435</wp:posOffset>
              </wp:positionH>
              <wp:positionV relativeFrom="paragraph">
                <wp:posOffset>147320</wp:posOffset>
              </wp:positionV>
              <wp:extent cx="374015" cy="727710"/>
              <wp:effectExtent l="0" t="0" r="32385" b="3429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4015" cy="727710"/>
                        <a:chOff x="7399" y="15704"/>
                        <a:chExt cx="589" cy="1146"/>
                      </a:xfrm>
                    </wpg:grpSpPr>
                    <wps:wsp>
                      <wps:cNvPr id="2" name="AutoShape 77"/>
                      <wps:cNvCnPr>
                        <a:cxnSpLocks noChangeShapeType="1"/>
                      </wps:cNvCnPr>
                      <wps:spPr bwMode="auto">
                        <a:xfrm flipV="1">
                          <a:off x="7714" y="16304"/>
                          <a:ext cx="1" cy="546"/>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3" name="Rectangle 78"/>
                      <wps:cNvSpPr>
                        <a:spLocks noChangeArrowheads="1"/>
                      </wps:cNvSpPr>
                      <wps:spPr bwMode="auto">
                        <a:xfrm>
                          <a:off x="7399" y="15704"/>
                          <a:ext cx="589" cy="600"/>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06241EB7" w14:textId="77777777" w:rsidR="00597A81" w:rsidRPr="00FC6526" w:rsidRDefault="00692006" w:rsidP="00A3690B">
                            <w:pPr>
                              <w:pStyle w:val="Footer"/>
                              <w:jc w:val="center"/>
                              <w:rPr>
                                <w:color w:val="7F7F7F"/>
                                <w:sz w:val="28"/>
                              </w:rPr>
                            </w:pPr>
                            <w:r w:rsidRPr="00FC6526">
                              <w:rPr>
                                <w:color w:val="7F7F7F"/>
                                <w:sz w:val="28"/>
                              </w:rPr>
                              <w:fldChar w:fldCharType="begin"/>
                            </w:r>
                            <w:r w:rsidR="00597A81" w:rsidRPr="00FC6526">
                              <w:rPr>
                                <w:color w:val="7F7F7F"/>
                                <w:sz w:val="28"/>
                              </w:rPr>
                              <w:instrText xml:space="preserve"> PAGE    \* MERGEFORMAT </w:instrText>
                            </w:r>
                            <w:r w:rsidRPr="00FC6526">
                              <w:rPr>
                                <w:color w:val="7F7F7F"/>
                                <w:sz w:val="28"/>
                              </w:rPr>
                              <w:fldChar w:fldCharType="separate"/>
                            </w:r>
                            <w:r w:rsidR="00120BEB" w:rsidRPr="00FC6526">
                              <w:rPr>
                                <w:noProof/>
                                <w:color w:val="7F7F7F"/>
                                <w:sz w:val="28"/>
                              </w:rPr>
                              <w:t>1</w:t>
                            </w:r>
                            <w:r w:rsidRPr="00FC6526">
                              <w:rPr>
                                <w:noProof/>
                                <w:color w:val="7F7F7F"/>
                                <w:sz w:val="28"/>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935B93" id="Group 35" o:spid="_x0000_s1029" style="position:absolute;margin-left:284.05pt;margin-top:11.6pt;width:29.45pt;height:57.3pt;z-index:251656192" coordorigin="7399,15704" coordsize="589,11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">
              <v:shapetype id="_x0000_t32" coordsize="21600,21600" o:spt="32" o:oned="t" path="m0,0l21600,21600e" filled="f">
                <v:path arrowok="t" fillok="f" o:connecttype="none"/>
                <o:lock v:ext="edit" shapetype="t"/>
              </v:shapetype>
              <v:shape id="AutoShape 77" o:spid="_x0000_s1030" type="#_x0000_t32" style="position:absolute;left:7714;top:16304;width:1;height:546;flip: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O+9esMAAADaAAAADwAAAGRycy9kb3ducmV2LnhtbESPzWrDMBCE74W8g9hAb7XcQJviWg6l&#10;UPClhMRJz4u1tZ1YK2PJP83TV4FAjsPMfMOkm9m0YqTeNZYVPEcxCOLS6oYrBYfi6+kNhPPIGlvL&#10;pOCPHGyyxUOKibYT72jc+0oECLsEFdTed4mUrqzJoItsRxy8X9sb9EH2ldQ9TgFuWrmK41dpsOGw&#10;UGNHnzWV5/1gFLzka3NyebG7eFl8/4ztthuOUqnH5fzxDsLT7O/hWzvXClZwvRJugMz+AQ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jvvXrDAAAA2gAAAA8AAAAAAAAAAAAA&#10;AAAAoQIAAGRycy9kb3ducmV2LnhtbFBLBQYAAAAABAAEAPkAAACRAwAAAAA=&#10;" strokecolor="#7f7f7f"/>
              <v:rect id="Rectangle 78" o:spid="_x0000_s1031" style="position:absolute;left:7399;top:15704;width:589;height: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Tb+UxQAA&#10;ANoAAAAPAAAAZHJzL2Rvd25yZXYueG1sRI9Ba8JAFITvBf/D8oTe6sYKpaauIrFCoRerou3tkX3N&#10;xmTfhuw2if++WxB6HGbmG2axGmwtOmp96VjBdJKAIM6dLrlQcDxsH55B+ICssXZMCq7kYbUc3S0w&#10;1a7nD+r2oRARwj5FBSaEJpXS54Ys+olriKP37VqLIcq2kLrFPsJtLR+T5ElaLDkuGGwoM5RX+x+r&#10;oDKby+t7dc0++dRl513o51/nnVL342H9AiLQEP7Dt/abVjCDvyvxBs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dNv5TFAAAA2gAAAA8AAAAAAAAAAAAAAAAAlwIAAGRycy9k&#10;b3ducmV2LnhtbFBLBQYAAAAABAAEAPUAAACJAwAAAAA=&#10;" filled="f" strokecolor="#7f7f7f">
                <v:textbox>
                  <w:txbxContent>
                    <w:p w14:paraId="06241EB7" w14:textId="77777777" w:rsidR="00597A81" w:rsidRPr="00FC6526" w:rsidRDefault="00692006" w:rsidP="00A3690B">
                      <w:pPr>
                        <w:pStyle w:val="Footer"/>
                        <w:jc w:val="center"/>
                        <w:rPr>
                          <w:color w:val="7F7F7F"/>
                          <w:sz w:val="28"/>
                        </w:rPr>
                      </w:pPr>
                      <w:r w:rsidRPr="00FC6526">
                        <w:rPr>
                          <w:color w:val="7F7F7F"/>
                          <w:sz w:val="28"/>
                        </w:rPr>
                        <w:fldChar w:fldCharType="begin"/>
                      </w:r>
                      <w:r w:rsidR="00597A81" w:rsidRPr="00FC6526">
                        <w:rPr>
                          <w:color w:val="7F7F7F"/>
                          <w:sz w:val="28"/>
                        </w:rPr>
                        <w:instrText xml:space="preserve"> PAGE    \* MERGEFORMAT </w:instrText>
                      </w:r>
                      <w:r w:rsidRPr="00FC6526">
                        <w:rPr>
                          <w:color w:val="7F7F7F"/>
                          <w:sz w:val="28"/>
                        </w:rPr>
                        <w:fldChar w:fldCharType="separate"/>
                      </w:r>
                      <w:r w:rsidR="00120BEB" w:rsidRPr="00FC6526">
                        <w:rPr>
                          <w:noProof/>
                          <w:color w:val="7F7F7F"/>
                          <w:sz w:val="28"/>
                        </w:rPr>
                        <w:t>1</w:t>
                      </w:r>
                      <w:r w:rsidRPr="00FC6526">
                        <w:rPr>
                          <w:noProof/>
                          <w:color w:val="7F7F7F"/>
                          <w:sz w:val="28"/>
                        </w:rPr>
                        <w:fldChar w:fldCharType="end"/>
                      </w:r>
                    </w:p>
                  </w:txbxContent>
                </v:textbox>
              </v:rect>
            </v:group>
          </w:pict>
        </mc:Fallback>
      </mc:AlternateContent>
    </w:r>
  </w:p>
  <w:p w14:paraId="1D2E0DC4" w14:textId="77777777" w:rsidR="00597A81" w:rsidRPr="00A3690B" w:rsidRDefault="00597A81" w:rsidP="00A3690B">
    <w:pPr>
      <w:pStyle w:val="Footer"/>
      <w:rPr>
        <w:color w:val="5F5F5F"/>
        <w:sz w:val="20"/>
        <w:lang w:val="de-DE"/>
      </w:rPr>
    </w:pPr>
    <w:r w:rsidRPr="00A3690B">
      <w:rPr>
        <w:b/>
        <w:color w:val="333399"/>
        <w:sz w:val="20"/>
        <w:lang w:val="de-DE"/>
      </w:rPr>
      <w:t>W</w:t>
    </w:r>
    <w:r w:rsidRPr="00A3690B">
      <w:rPr>
        <w:color w:val="5F5F5F"/>
        <w:sz w:val="20"/>
        <w:lang w:val="de-DE"/>
      </w:rPr>
      <w:t xml:space="preserve"> </w:t>
    </w:r>
    <w:r w:rsidRPr="00A3690B">
      <w:rPr>
        <w:sz w:val="20"/>
        <w:lang w:val="de-DE"/>
      </w:rPr>
      <w:t>www.govtech.co.za</w:t>
    </w:r>
    <w:r w:rsidRPr="00A3690B">
      <w:rPr>
        <w:color w:val="5F5F5F"/>
        <w:sz w:val="20"/>
        <w:lang w:val="de-DE"/>
      </w:rPr>
      <w:t xml:space="preserve">  </w:t>
    </w:r>
    <w:r w:rsidRPr="00A3690B">
      <w:rPr>
        <w:b/>
        <w:color w:val="333399"/>
        <w:sz w:val="20"/>
        <w:lang w:val="de-DE"/>
      </w:rPr>
      <w:t>T</w:t>
    </w:r>
    <w:r w:rsidRPr="00A3690B">
      <w:rPr>
        <w:color w:val="5F5F5F"/>
        <w:sz w:val="20"/>
        <w:lang w:val="de-DE"/>
      </w:rPr>
      <w:t xml:space="preserve"> </w:t>
    </w:r>
    <w:r w:rsidRPr="00A3690B">
      <w:rPr>
        <w:sz w:val="20"/>
        <w:lang w:val="de-DE"/>
      </w:rPr>
      <w:t>+27.12.482.2392</w:t>
    </w:r>
    <w:r w:rsidRPr="00A3690B">
      <w:rPr>
        <w:color w:val="5F5F5F"/>
        <w:sz w:val="20"/>
        <w:lang w:val="de-DE"/>
      </w:rPr>
      <w:t xml:space="preserve">   </w:t>
    </w:r>
    <w:r w:rsidRPr="00A3690B">
      <w:rPr>
        <w:b/>
        <w:color w:val="333399"/>
        <w:sz w:val="20"/>
        <w:lang w:val="de-DE"/>
      </w:rPr>
      <w:t>F</w:t>
    </w:r>
    <w:r w:rsidRPr="00A3690B">
      <w:rPr>
        <w:color w:val="5F5F5F"/>
        <w:sz w:val="20"/>
        <w:lang w:val="de-DE"/>
      </w:rPr>
      <w:t xml:space="preserve"> </w:t>
    </w:r>
    <w:r w:rsidRPr="00A3690B">
      <w:rPr>
        <w:sz w:val="20"/>
        <w:lang w:val="de-DE"/>
      </w:rPr>
      <w:t>+27.86.504.3250</w:t>
    </w:r>
  </w:p>
  <w:p w14:paraId="0AD2EB87" w14:textId="77777777" w:rsidR="00847F6C" w:rsidRPr="00A3690B" w:rsidRDefault="00597A81" w:rsidP="00A3690B">
    <w:pPr>
      <w:pStyle w:val="Preliminary"/>
      <w:rPr>
        <w:sz w:val="14"/>
      </w:rPr>
    </w:pPr>
    <w:r w:rsidRPr="00A3690B">
      <w:rPr>
        <w:sz w:val="14"/>
      </w:rPr>
      <w:t>SITA (Pty) Ltd. P.O Box 26100, Monument Park, 0105, South Africa</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08E3CC" w14:textId="77777777" w:rsidR="00D5087A" w:rsidRDefault="00D5087A" w:rsidP="00A3690B">
      <w:r>
        <w:separator/>
      </w:r>
    </w:p>
  </w:footnote>
  <w:footnote w:type="continuationSeparator" w:id="0">
    <w:p w14:paraId="1E1F16C9" w14:textId="77777777" w:rsidR="00D5087A" w:rsidRDefault="00D5087A" w:rsidP="00A3690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2CEF5" w14:textId="77777777" w:rsidR="00847F6C" w:rsidRDefault="00692006" w:rsidP="00A3690B">
    <w:pPr>
      <w:pStyle w:val="Header"/>
      <w:rPr>
        <w:rStyle w:val="PageNumber"/>
      </w:rPr>
    </w:pPr>
    <w:r>
      <w:rPr>
        <w:rStyle w:val="PageNumber"/>
      </w:rPr>
      <w:fldChar w:fldCharType="begin"/>
    </w:r>
    <w:r w:rsidR="00847F6C">
      <w:rPr>
        <w:rStyle w:val="PageNumber"/>
      </w:rPr>
      <w:instrText xml:space="preserve">PAGE  </w:instrText>
    </w:r>
    <w:r>
      <w:rPr>
        <w:rStyle w:val="PageNumber"/>
      </w:rPr>
      <w:fldChar w:fldCharType="end"/>
    </w:r>
  </w:p>
  <w:p w14:paraId="320A4786" w14:textId="77777777" w:rsidR="00847F6C" w:rsidRDefault="00847F6C" w:rsidP="00A3690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BDE2C" w14:textId="77777777" w:rsidR="00120BEB" w:rsidRDefault="00597A81" w:rsidP="00120BEB">
    <w:pPr>
      <w:pStyle w:val="Header"/>
      <w:rPr>
        <w:rFonts w:ascii="Verdana" w:hAnsi="Verdana" w:cs="Arial"/>
        <w:color w:val="333399"/>
        <w:sz w:val="14"/>
        <w:szCs w:val="18"/>
      </w:rPr>
    </w:pPr>
    <w:r>
      <w:tab/>
    </w:r>
    <w:r w:rsidR="00F964AB">
      <w:rPr>
        <w:noProof/>
      </w:rPr>
      <w:drawing>
        <wp:anchor distT="0" distB="0" distL="114300" distR="114300" simplePos="0" relativeHeight="251658240" behindDoc="1" locked="0" layoutInCell="1" allowOverlap="1" wp14:anchorId="3D864C2D" wp14:editId="64252593">
          <wp:simplePos x="0" y="0"/>
          <wp:positionH relativeFrom="column">
            <wp:posOffset>-350520</wp:posOffset>
          </wp:positionH>
          <wp:positionV relativeFrom="paragraph">
            <wp:posOffset>-219710</wp:posOffset>
          </wp:positionV>
          <wp:extent cx="6257925" cy="1490345"/>
          <wp:effectExtent l="0" t="0" r="9525" b="0"/>
          <wp:wrapNone/>
          <wp:docPr id="51" name="Picture 51" descr="GovTech16_MSword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GovTech16_MSword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7925" cy="1490345"/>
                  </a:xfrm>
                  <a:prstGeom prst="rect">
                    <a:avLst/>
                  </a:prstGeom>
                  <a:noFill/>
                  <a:ln>
                    <a:noFill/>
                  </a:ln>
                </pic:spPr>
              </pic:pic>
            </a:graphicData>
          </a:graphic>
        </wp:anchor>
      </w:drawing>
    </w:r>
  </w:p>
  <w:p w14:paraId="7227090F" w14:textId="77777777" w:rsidR="00120BEB" w:rsidRDefault="00120BEB" w:rsidP="00120BEB">
    <w:pPr>
      <w:pStyle w:val="Header"/>
    </w:pPr>
  </w:p>
  <w:p w14:paraId="5E9384CD" w14:textId="77777777" w:rsidR="00120BEB" w:rsidRDefault="00120BEB" w:rsidP="00120BEB">
    <w:pPr>
      <w:pStyle w:val="Header"/>
    </w:pPr>
  </w:p>
  <w:p w14:paraId="5C5A8C28" w14:textId="77777777" w:rsidR="00120BEB" w:rsidRDefault="00120BEB" w:rsidP="00120BEB">
    <w:pPr>
      <w:pStyle w:val="Header"/>
    </w:pPr>
  </w:p>
  <w:p w14:paraId="18BFB2A6" w14:textId="77777777" w:rsidR="00120BEB" w:rsidRDefault="00120BEB" w:rsidP="00120BEB">
    <w:pPr>
      <w:pStyle w:val="Header"/>
    </w:pPr>
  </w:p>
  <w:p w14:paraId="0D355529" w14:textId="77777777" w:rsidR="00120BEB" w:rsidRDefault="00120BEB" w:rsidP="00120BEB">
    <w:pPr>
      <w:pStyle w:val="Header"/>
    </w:pPr>
  </w:p>
  <w:p w14:paraId="5210CAFA" w14:textId="77777777" w:rsidR="00597A81" w:rsidRDefault="00597A81" w:rsidP="00A3690B">
    <w:pPr>
      <w:pStyle w:val="Header"/>
    </w:pPr>
  </w:p>
  <w:p w14:paraId="6947C4CA" w14:textId="77777777" w:rsidR="00120BEB" w:rsidRPr="00E05E3F" w:rsidRDefault="00120BEB" w:rsidP="00A3690B">
    <w:pPr>
      <w:pStyle w:val="Header"/>
    </w:pPr>
  </w:p>
  <w:p w14:paraId="01556FC6" w14:textId="77777777" w:rsidR="00847F6C" w:rsidRPr="00E05E3F" w:rsidRDefault="00847F6C" w:rsidP="00A3690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D612E2" w14:textId="77777777" w:rsidR="00847F6C" w:rsidRDefault="00F964AB" w:rsidP="00A3690B">
    <w:pPr>
      <w:pStyle w:val="Header"/>
      <w:rPr>
        <w:rFonts w:ascii="Verdana" w:hAnsi="Verdana" w:cs="Arial"/>
        <w:color w:val="333399"/>
        <w:sz w:val="14"/>
        <w:szCs w:val="18"/>
      </w:rPr>
    </w:pPr>
    <w:r>
      <w:rPr>
        <w:noProof/>
      </w:rPr>
      <w:drawing>
        <wp:anchor distT="0" distB="0" distL="114300" distR="114300" simplePos="0" relativeHeight="251655168" behindDoc="1" locked="0" layoutInCell="1" allowOverlap="1" wp14:anchorId="7ECD2DE5" wp14:editId="20669438">
          <wp:simplePos x="0" y="0"/>
          <wp:positionH relativeFrom="column">
            <wp:posOffset>-350520</wp:posOffset>
          </wp:positionH>
          <wp:positionV relativeFrom="paragraph">
            <wp:posOffset>-219710</wp:posOffset>
          </wp:positionV>
          <wp:extent cx="6257925" cy="1490345"/>
          <wp:effectExtent l="0" t="0" r="9525" b="0"/>
          <wp:wrapNone/>
          <wp:docPr id="34" name="Picture 34" descr="GovTech16_MSword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ovTech16_MSword 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7925" cy="1490345"/>
                  </a:xfrm>
                  <a:prstGeom prst="rect">
                    <a:avLst/>
                  </a:prstGeom>
                  <a:noFill/>
                  <a:ln>
                    <a:noFill/>
                  </a:ln>
                </pic:spPr>
              </pic:pic>
            </a:graphicData>
          </a:graphic>
        </wp:anchor>
      </w:drawing>
    </w:r>
  </w:p>
  <w:p w14:paraId="139F4A1C" w14:textId="77777777" w:rsidR="008C021F" w:rsidRDefault="008C021F" w:rsidP="00A3690B">
    <w:pPr>
      <w:pStyle w:val="Header"/>
    </w:pPr>
  </w:p>
  <w:p w14:paraId="60EADE20" w14:textId="77777777" w:rsidR="008C021F" w:rsidRDefault="008C021F" w:rsidP="00A3690B">
    <w:pPr>
      <w:pStyle w:val="Header"/>
    </w:pPr>
  </w:p>
  <w:p w14:paraId="2D58562E" w14:textId="77777777" w:rsidR="008C021F" w:rsidRDefault="008C021F" w:rsidP="00A3690B">
    <w:pPr>
      <w:pStyle w:val="Header"/>
    </w:pPr>
  </w:p>
  <w:p w14:paraId="30EEF369" w14:textId="77777777" w:rsidR="008C021F" w:rsidRDefault="008C021F" w:rsidP="00A3690B">
    <w:pPr>
      <w:pStyle w:val="Header"/>
    </w:pPr>
  </w:p>
  <w:p w14:paraId="59FCCEAC" w14:textId="77777777" w:rsidR="00597A81" w:rsidRDefault="00597A81" w:rsidP="00A3690B">
    <w:pPr>
      <w:pStyle w:val="Header"/>
    </w:pPr>
  </w:p>
  <w:p w14:paraId="529179EB" w14:textId="77777777" w:rsidR="008C021F" w:rsidRDefault="008C021F" w:rsidP="00A3690B">
    <w:pPr>
      <w:pStyle w:val="Header"/>
    </w:pPr>
  </w:p>
  <w:p w14:paraId="31FF199E" w14:textId="77777777" w:rsidR="008C021F" w:rsidRDefault="008C021F" w:rsidP="00A3690B">
    <w:pPr>
      <w:pStyle w:val="Header"/>
    </w:pPr>
  </w:p>
  <w:p w14:paraId="228695CC" w14:textId="77777777" w:rsidR="00A3690B" w:rsidRDefault="00A3690B" w:rsidP="00A3690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66330"/>
    <w:multiLevelType w:val="hybridMultilevel"/>
    <w:tmpl w:val="E4C04F7C"/>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
    <w:nsid w:val="047D6FA9"/>
    <w:multiLevelType w:val="hybridMultilevel"/>
    <w:tmpl w:val="EB62C01E"/>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2">
    <w:nsid w:val="098E375A"/>
    <w:multiLevelType w:val="hybridMultilevel"/>
    <w:tmpl w:val="8728B1AE"/>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3">
    <w:nsid w:val="0B340874"/>
    <w:multiLevelType w:val="hybridMultilevel"/>
    <w:tmpl w:val="B9B28642"/>
    <w:lvl w:ilvl="0" w:tplc="90A6B0CA">
      <w:start w:val="1"/>
      <w:numFmt w:val="bullet"/>
      <w:lvlText w:val=""/>
      <w:lvlJc w:val="left"/>
      <w:pPr>
        <w:tabs>
          <w:tab w:val="num" w:pos="360"/>
        </w:tabs>
        <w:ind w:left="360" w:hanging="360"/>
      </w:pPr>
      <w:rPr>
        <w:rFonts w:ascii="Symbol" w:hAnsi="Symbol" w:hint="default"/>
        <w:color w:val="99CC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340E0A"/>
    <w:multiLevelType w:val="hybridMultilevel"/>
    <w:tmpl w:val="ED8E081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2D86036"/>
    <w:multiLevelType w:val="hybridMultilevel"/>
    <w:tmpl w:val="96C23418"/>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6">
    <w:nsid w:val="251C6CA3"/>
    <w:multiLevelType w:val="hybridMultilevel"/>
    <w:tmpl w:val="056C3868"/>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7">
    <w:nsid w:val="290563CF"/>
    <w:multiLevelType w:val="hybridMultilevel"/>
    <w:tmpl w:val="A446AD9A"/>
    <w:lvl w:ilvl="0" w:tplc="90A6B0CA">
      <w:start w:val="1"/>
      <w:numFmt w:val="bullet"/>
      <w:lvlText w:val=""/>
      <w:lvlJc w:val="left"/>
      <w:pPr>
        <w:tabs>
          <w:tab w:val="num" w:pos="360"/>
        </w:tabs>
        <w:ind w:left="360" w:hanging="360"/>
      </w:pPr>
      <w:rPr>
        <w:rFonts w:ascii="Symbol" w:hAnsi="Symbol" w:hint="default"/>
        <w:color w:val="99CC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0AE47C6"/>
    <w:multiLevelType w:val="hybridMultilevel"/>
    <w:tmpl w:val="63C02E5A"/>
    <w:lvl w:ilvl="0" w:tplc="90A6B0CA">
      <w:start w:val="1"/>
      <w:numFmt w:val="bullet"/>
      <w:lvlText w:val=""/>
      <w:lvlJc w:val="left"/>
      <w:pPr>
        <w:tabs>
          <w:tab w:val="num" w:pos="360"/>
        </w:tabs>
        <w:ind w:left="360" w:hanging="360"/>
      </w:pPr>
      <w:rPr>
        <w:rFonts w:ascii="Symbol" w:hAnsi="Symbol" w:hint="default"/>
        <w:color w:val="99CC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7AD191E"/>
    <w:multiLevelType w:val="hybridMultilevel"/>
    <w:tmpl w:val="A1EC41FE"/>
    <w:lvl w:ilvl="0" w:tplc="5C50C114">
      <w:start w:val="1"/>
      <w:numFmt w:val="bullet"/>
      <w:lvlText w:val=""/>
      <w:lvlJc w:val="left"/>
      <w:pPr>
        <w:tabs>
          <w:tab w:val="num" w:pos="360"/>
        </w:tabs>
        <w:ind w:left="360" w:hanging="360"/>
      </w:pPr>
      <w:rPr>
        <w:rFonts w:ascii="Symbol" w:hAnsi="Symbol" w:hint="default"/>
        <w:sz w:val="18"/>
        <w:szCs w:val="18"/>
      </w:rPr>
    </w:lvl>
    <w:lvl w:ilvl="1" w:tplc="F738E1BE">
      <w:numFmt w:val="bullet"/>
      <w:lvlText w:val="-"/>
      <w:lvlJc w:val="left"/>
      <w:pPr>
        <w:tabs>
          <w:tab w:val="num" w:pos="1440"/>
        </w:tabs>
        <w:ind w:left="1440" w:hanging="360"/>
      </w:pPr>
      <w:rPr>
        <w:rFonts w:ascii="Times New Roman" w:eastAsia="Times New Roman" w:hAnsi="Times New Roman" w:cs="Times New Roman"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0">
    <w:nsid w:val="3B9200AF"/>
    <w:multiLevelType w:val="hybridMultilevel"/>
    <w:tmpl w:val="A9C2F47A"/>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1">
    <w:nsid w:val="3BF9755D"/>
    <w:multiLevelType w:val="hybridMultilevel"/>
    <w:tmpl w:val="7FF67D5A"/>
    <w:lvl w:ilvl="0" w:tplc="90A6B0CA">
      <w:start w:val="1"/>
      <w:numFmt w:val="bullet"/>
      <w:lvlText w:val=""/>
      <w:lvlJc w:val="left"/>
      <w:pPr>
        <w:tabs>
          <w:tab w:val="num" w:pos="360"/>
        </w:tabs>
        <w:ind w:left="360" w:hanging="360"/>
      </w:pPr>
      <w:rPr>
        <w:rFonts w:ascii="Symbol" w:hAnsi="Symbol" w:hint="default"/>
        <w:color w:val="99CC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268481B"/>
    <w:multiLevelType w:val="hybridMultilevel"/>
    <w:tmpl w:val="0B24BA32"/>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3">
    <w:nsid w:val="43C226CD"/>
    <w:multiLevelType w:val="hybridMultilevel"/>
    <w:tmpl w:val="83503646"/>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4">
    <w:nsid w:val="462121DD"/>
    <w:multiLevelType w:val="hybridMultilevel"/>
    <w:tmpl w:val="B240EAD0"/>
    <w:lvl w:ilvl="0" w:tplc="90A6B0CA">
      <w:start w:val="1"/>
      <w:numFmt w:val="bullet"/>
      <w:lvlText w:val=""/>
      <w:lvlJc w:val="left"/>
      <w:pPr>
        <w:tabs>
          <w:tab w:val="num" w:pos="360"/>
        </w:tabs>
        <w:ind w:left="360" w:hanging="360"/>
      </w:pPr>
      <w:rPr>
        <w:rFonts w:ascii="Symbol" w:hAnsi="Symbol" w:hint="default"/>
        <w:color w:val="99CC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D22CD9"/>
    <w:multiLevelType w:val="hybridMultilevel"/>
    <w:tmpl w:val="632028CC"/>
    <w:lvl w:ilvl="0" w:tplc="5C50C114">
      <w:start w:val="1"/>
      <w:numFmt w:val="bullet"/>
      <w:lvlText w:val=""/>
      <w:lvlJc w:val="left"/>
      <w:pPr>
        <w:tabs>
          <w:tab w:val="num" w:pos="360"/>
        </w:tabs>
        <w:ind w:left="360" w:hanging="360"/>
      </w:pPr>
      <w:rPr>
        <w:rFonts w:ascii="Symbol" w:hAnsi="Symbol" w:hint="default"/>
        <w:sz w:val="18"/>
        <w:szCs w:val="18"/>
      </w:rPr>
    </w:lvl>
    <w:lvl w:ilvl="1" w:tplc="1C090019" w:tentative="1">
      <w:start w:val="1"/>
      <w:numFmt w:val="lowerLetter"/>
      <w:lvlText w:val="%2."/>
      <w:lvlJc w:val="left"/>
      <w:pPr>
        <w:tabs>
          <w:tab w:val="num" w:pos="1440"/>
        </w:tabs>
        <w:ind w:left="1440" w:hanging="360"/>
      </w:pPr>
    </w:lvl>
    <w:lvl w:ilvl="2" w:tplc="1C09001B" w:tentative="1">
      <w:start w:val="1"/>
      <w:numFmt w:val="lowerRoman"/>
      <w:lvlText w:val="%3."/>
      <w:lvlJc w:val="right"/>
      <w:pPr>
        <w:tabs>
          <w:tab w:val="num" w:pos="2160"/>
        </w:tabs>
        <w:ind w:left="2160" w:hanging="180"/>
      </w:pPr>
    </w:lvl>
    <w:lvl w:ilvl="3" w:tplc="1C09000F" w:tentative="1">
      <w:start w:val="1"/>
      <w:numFmt w:val="decimal"/>
      <w:lvlText w:val="%4."/>
      <w:lvlJc w:val="left"/>
      <w:pPr>
        <w:tabs>
          <w:tab w:val="num" w:pos="2880"/>
        </w:tabs>
        <w:ind w:left="2880" w:hanging="360"/>
      </w:pPr>
    </w:lvl>
    <w:lvl w:ilvl="4" w:tplc="1C090019" w:tentative="1">
      <w:start w:val="1"/>
      <w:numFmt w:val="lowerLetter"/>
      <w:lvlText w:val="%5."/>
      <w:lvlJc w:val="left"/>
      <w:pPr>
        <w:tabs>
          <w:tab w:val="num" w:pos="3600"/>
        </w:tabs>
        <w:ind w:left="3600" w:hanging="360"/>
      </w:pPr>
    </w:lvl>
    <w:lvl w:ilvl="5" w:tplc="1C09001B" w:tentative="1">
      <w:start w:val="1"/>
      <w:numFmt w:val="lowerRoman"/>
      <w:lvlText w:val="%6."/>
      <w:lvlJc w:val="right"/>
      <w:pPr>
        <w:tabs>
          <w:tab w:val="num" w:pos="4320"/>
        </w:tabs>
        <w:ind w:left="4320" w:hanging="180"/>
      </w:pPr>
    </w:lvl>
    <w:lvl w:ilvl="6" w:tplc="1C09000F" w:tentative="1">
      <w:start w:val="1"/>
      <w:numFmt w:val="decimal"/>
      <w:lvlText w:val="%7."/>
      <w:lvlJc w:val="left"/>
      <w:pPr>
        <w:tabs>
          <w:tab w:val="num" w:pos="5040"/>
        </w:tabs>
        <w:ind w:left="5040" w:hanging="360"/>
      </w:pPr>
    </w:lvl>
    <w:lvl w:ilvl="7" w:tplc="1C090019" w:tentative="1">
      <w:start w:val="1"/>
      <w:numFmt w:val="lowerLetter"/>
      <w:lvlText w:val="%8."/>
      <w:lvlJc w:val="left"/>
      <w:pPr>
        <w:tabs>
          <w:tab w:val="num" w:pos="5760"/>
        </w:tabs>
        <w:ind w:left="5760" w:hanging="360"/>
      </w:pPr>
    </w:lvl>
    <w:lvl w:ilvl="8" w:tplc="1C09001B" w:tentative="1">
      <w:start w:val="1"/>
      <w:numFmt w:val="lowerRoman"/>
      <w:lvlText w:val="%9."/>
      <w:lvlJc w:val="right"/>
      <w:pPr>
        <w:tabs>
          <w:tab w:val="num" w:pos="6480"/>
        </w:tabs>
        <w:ind w:left="6480" w:hanging="180"/>
      </w:pPr>
    </w:lvl>
  </w:abstractNum>
  <w:abstractNum w:abstractNumId="16">
    <w:nsid w:val="4DBF5605"/>
    <w:multiLevelType w:val="hybridMultilevel"/>
    <w:tmpl w:val="66181266"/>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7">
    <w:nsid w:val="5D5D7224"/>
    <w:multiLevelType w:val="hybridMultilevel"/>
    <w:tmpl w:val="649C21EC"/>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8">
    <w:nsid w:val="60AB41EC"/>
    <w:multiLevelType w:val="hybridMultilevel"/>
    <w:tmpl w:val="8F7AD0B0"/>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19">
    <w:nsid w:val="681B313F"/>
    <w:multiLevelType w:val="hybridMultilevel"/>
    <w:tmpl w:val="41888C6E"/>
    <w:lvl w:ilvl="0" w:tplc="163C64D8">
      <w:start w:val="1"/>
      <w:numFmt w:val="decimal"/>
      <w:lvlText w:val="%1."/>
      <w:lvlJc w:val="left"/>
      <w:pPr>
        <w:tabs>
          <w:tab w:val="num" w:pos="720"/>
        </w:tabs>
        <w:ind w:left="720" w:hanging="360"/>
      </w:pPr>
      <w:rPr>
        <w:rFonts w:hint="default"/>
      </w:rPr>
    </w:lvl>
    <w:lvl w:ilvl="1" w:tplc="1C090019" w:tentative="1">
      <w:start w:val="1"/>
      <w:numFmt w:val="lowerLetter"/>
      <w:lvlText w:val="%2."/>
      <w:lvlJc w:val="left"/>
      <w:pPr>
        <w:tabs>
          <w:tab w:val="num" w:pos="1440"/>
        </w:tabs>
        <w:ind w:left="1440" w:hanging="360"/>
      </w:pPr>
    </w:lvl>
    <w:lvl w:ilvl="2" w:tplc="1C09001B" w:tentative="1">
      <w:start w:val="1"/>
      <w:numFmt w:val="lowerRoman"/>
      <w:lvlText w:val="%3."/>
      <w:lvlJc w:val="right"/>
      <w:pPr>
        <w:tabs>
          <w:tab w:val="num" w:pos="2160"/>
        </w:tabs>
        <w:ind w:left="2160" w:hanging="180"/>
      </w:pPr>
    </w:lvl>
    <w:lvl w:ilvl="3" w:tplc="1C09000F" w:tentative="1">
      <w:start w:val="1"/>
      <w:numFmt w:val="decimal"/>
      <w:lvlText w:val="%4."/>
      <w:lvlJc w:val="left"/>
      <w:pPr>
        <w:tabs>
          <w:tab w:val="num" w:pos="2880"/>
        </w:tabs>
        <w:ind w:left="2880" w:hanging="360"/>
      </w:pPr>
    </w:lvl>
    <w:lvl w:ilvl="4" w:tplc="1C090019" w:tentative="1">
      <w:start w:val="1"/>
      <w:numFmt w:val="lowerLetter"/>
      <w:lvlText w:val="%5."/>
      <w:lvlJc w:val="left"/>
      <w:pPr>
        <w:tabs>
          <w:tab w:val="num" w:pos="3600"/>
        </w:tabs>
        <w:ind w:left="3600" w:hanging="360"/>
      </w:pPr>
    </w:lvl>
    <w:lvl w:ilvl="5" w:tplc="1C09001B" w:tentative="1">
      <w:start w:val="1"/>
      <w:numFmt w:val="lowerRoman"/>
      <w:lvlText w:val="%6."/>
      <w:lvlJc w:val="right"/>
      <w:pPr>
        <w:tabs>
          <w:tab w:val="num" w:pos="4320"/>
        </w:tabs>
        <w:ind w:left="4320" w:hanging="180"/>
      </w:pPr>
    </w:lvl>
    <w:lvl w:ilvl="6" w:tplc="1C09000F" w:tentative="1">
      <w:start w:val="1"/>
      <w:numFmt w:val="decimal"/>
      <w:lvlText w:val="%7."/>
      <w:lvlJc w:val="left"/>
      <w:pPr>
        <w:tabs>
          <w:tab w:val="num" w:pos="5040"/>
        </w:tabs>
        <w:ind w:left="5040" w:hanging="360"/>
      </w:pPr>
    </w:lvl>
    <w:lvl w:ilvl="7" w:tplc="1C090019" w:tentative="1">
      <w:start w:val="1"/>
      <w:numFmt w:val="lowerLetter"/>
      <w:lvlText w:val="%8."/>
      <w:lvlJc w:val="left"/>
      <w:pPr>
        <w:tabs>
          <w:tab w:val="num" w:pos="5760"/>
        </w:tabs>
        <w:ind w:left="5760" w:hanging="360"/>
      </w:pPr>
    </w:lvl>
    <w:lvl w:ilvl="8" w:tplc="1C09001B" w:tentative="1">
      <w:start w:val="1"/>
      <w:numFmt w:val="lowerRoman"/>
      <w:lvlText w:val="%9."/>
      <w:lvlJc w:val="right"/>
      <w:pPr>
        <w:tabs>
          <w:tab w:val="num" w:pos="6480"/>
        </w:tabs>
        <w:ind w:left="6480" w:hanging="180"/>
      </w:pPr>
    </w:lvl>
  </w:abstractNum>
  <w:abstractNum w:abstractNumId="20">
    <w:nsid w:val="68B83ACF"/>
    <w:multiLevelType w:val="hybridMultilevel"/>
    <w:tmpl w:val="CB0ABB72"/>
    <w:lvl w:ilvl="0" w:tplc="FFFFFFFF">
      <w:start w:val="1"/>
      <w:numFmt w:val="lowerRoman"/>
      <w:pStyle w:val="StyleHeading3PatternClearGray-125"/>
      <w:lvlText w:val="(%1)"/>
      <w:lvlJc w:val="left"/>
      <w:pPr>
        <w:tabs>
          <w:tab w:val="num" w:pos="360"/>
        </w:tabs>
        <w:ind w:left="360" w:hanging="360"/>
      </w:pPr>
      <w:rPr>
        <w:rFonts w:hint="default"/>
      </w:rPr>
    </w:lvl>
    <w:lvl w:ilvl="1" w:tplc="1C090019" w:tentative="1">
      <w:start w:val="1"/>
      <w:numFmt w:val="lowerLetter"/>
      <w:lvlText w:val="%2."/>
      <w:lvlJc w:val="left"/>
      <w:pPr>
        <w:tabs>
          <w:tab w:val="num" w:pos="1440"/>
        </w:tabs>
        <w:ind w:left="1440" w:hanging="360"/>
      </w:pPr>
    </w:lvl>
    <w:lvl w:ilvl="2" w:tplc="1C09001B" w:tentative="1">
      <w:start w:val="1"/>
      <w:numFmt w:val="lowerRoman"/>
      <w:lvlText w:val="%3."/>
      <w:lvlJc w:val="right"/>
      <w:pPr>
        <w:tabs>
          <w:tab w:val="num" w:pos="2160"/>
        </w:tabs>
        <w:ind w:left="2160" w:hanging="180"/>
      </w:pPr>
    </w:lvl>
    <w:lvl w:ilvl="3" w:tplc="1C09000F" w:tentative="1">
      <w:start w:val="1"/>
      <w:numFmt w:val="decimal"/>
      <w:lvlText w:val="%4."/>
      <w:lvlJc w:val="left"/>
      <w:pPr>
        <w:tabs>
          <w:tab w:val="num" w:pos="2880"/>
        </w:tabs>
        <w:ind w:left="2880" w:hanging="360"/>
      </w:pPr>
    </w:lvl>
    <w:lvl w:ilvl="4" w:tplc="1C090019" w:tentative="1">
      <w:start w:val="1"/>
      <w:numFmt w:val="lowerLetter"/>
      <w:lvlText w:val="%5."/>
      <w:lvlJc w:val="left"/>
      <w:pPr>
        <w:tabs>
          <w:tab w:val="num" w:pos="3600"/>
        </w:tabs>
        <w:ind w:left="3600" w:hanging="360"/>
      </w:pPr>
    </w:lvl>
    <w:lvl w:ilvl="5" w:tplc="1C09001B" w:tentative="1">
      <w:start w:val="1"/>
      <w:numFmt w:val="lowerRoman"/>
      <w:lvlText w:val="%6."/>
      <w:lvlJc w:val="right"/>
      <w:pPr>
        <w:tabs>
          <w:tab w:val="num" w:pos="4320"/>
        </w:tabs>
        <w:ind w:left="4320" w:hanging="180"/>
      </w:pPr>
    </w:lvl>
    <w:lvl w:ilvl="6" w:tplc="1C09000F" w:tentative="1">
      <w:start w:val="1"/>
      <w:numFmt w:val="decimal"/>
      <w:lvlText w:val="%7."/>
      <w:lvlJc w:val="left"/>
      <w:pPr>
        <w:tabs>
          <w:tab w:val="num" w:pos="5040"/>
        </w:tabs>
        <w:ind w:left="5040" w:hanging="360"/>
      </w:pPr>
    </w:lvl>
    <w:lvl w:ilvl="7" w:tplc="1C090019" w:tentative="1">
      <w:start w:val="1"/>
      <w:numFmt w:val="lowerLetter"/>
      <w:lvlText w:val="%8."/>
      <w:lvlJc w:val="left"/>
      <w:pPr>
        <w:tabs>
          <w:tab w:val="num" w:pos="5760"/>
        </w:tabs>
        <w:ind w:left="5760" w:hanging="360"/>
      </w:pPr>
    </w:lvl>
    <w:lvl w:ilvl="8" w:tplc="1C09001B" w:tentative="1">
      <w:start w:val="1"/>
      <w:numFmt w:val="lowerRoman"/>
      <w:lvlText w:val="%9."/>
      <w:lvlJc w:val="right"/>
      <w:pPr>
        <w:tabs>
          <w:tab w:val="num" w:pos="6480"/>
        </w:tabs>
        <w:ind w:left="6480" w:hanging="180"/>
      </w:pPr>
    </w:lvl>
  </w:abstractNum>
  <w:abstractNum w:abstractNumId="21">
    <w:nsid w:val="702A578E"/>
    <w:multiLevelType w:val="hybridMultilevel"/>
    <w:tmpl w:val="37CABF84"/>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22">
    <w:nsid w:val="71092945"/>
    <w:multiLevelType w:val="hybridMultilevel"/>
    <w:tmpl w:val="F07EB0DA"/>
    <w:lvl w:ilvl="0" w:tplc="90A6B0CA">
      <w:start w:val="1"/>
      <w:numFmt w:val="bullet"/>
      <w:lvlText w:val=""/>
      <w:lvlJc w:val="left"/>
      <w:pPr>
        <w:tabs>
          <w:tab w:val="num" w:pos="360"/>
        </w:tabs>
        <w:ind w:left="360" w:hanging="360"/>
      </w:pPr>
      <w:rPr>
        <w:rFonts w:ascii="Symbol" w:hAnsi="Symbol" w:hint="default"/>
        <w:color w:val="99CC00"/>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23">
    <w:nsid w:val="74400D2B"/>
    <w:multiLevelType w:val="hybridMultilevel"/>
    <w:tmpl w:val="CA20E00C"/>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abstractNum w:abstractNumId="24">
    <w:nsid w:val="79130F4B"/>
    <w:multiLevelType w:val="hybridMultilevel"/>
    <w:tmpl w:val="DC2E8F3E"/>
    <w:lvl w:ilvl="0" w:tplc="5C50C114">
      <w:start w:val="1"/>
      <w:numFmt w:val="bullet"/>
      <w:lvlText w:val=""/>
      <w:lvlJc w:val="left"/>
      <w:pPr>
        <w:tabs>
          <w:tab w:val="num" w:pos="360"/>
        </w:tabs>
        <w:ind w:left="360" w:hanging="360"/>
      </w:pPr>
      <w:rPr>
        <w:rFonts w:ascii="Symbol" w:hAnsi="Symbol" w:hint="default"/>
        <w:sz w:val="18"/>
        <w:szCs w:val="18"/>
      </w:rPr>
    </w:lvl>
    <w:lvl w:ilvl="1" w:tplc="1C090003" w:tentative="1">
      <w:start w:val="1"/>
      <w:numFmt w:val="bullet"/>
      <w:lvlText w:val="o"/>
      <w:lvlJc w:val="left"/>
      <w:pPr>
        <w:tabs>
          <w:tab w:val="num" w:pos="1440"/>
        </w:tabs>
        <w:ind w:left="1440" w:hanging="360"/>
      </w:pPr>
      <w:rPr>
        <w:rFonts w:ascii="Courier New" w:hAnsi="Courier New" w:cs="Courier New" w:hint="default"/>
      </w:rPr>
    </w:lvl>
    <w:lvl w:ilvl="2" w:tplc="1C090005" w:tentative="1">
      <w:start w:val="1"/>
      <w:numFmt w:val="bullet"/>
      <w:lvlText w:val=""/>
      <w:lvlJc w:val="left"/>
      <w:pPr>
        <w:tabs>
          <w:tab w:val="num" w:pos="2160"/>
        </w:tabs>
        <w:ind w:left="2160" w:hanging="360"/>
      </w:pPr>
      <w:rPr>
        <w:rFonts w:ascii="Wingdings" w:hAnsi="Wingdings" w:hint="default"/>
      </w:rPr>
    </w:lvl>
    <w:lvl w:ilvl="3" w:tplc="1C090001" w:tentative="1">
      <w:start w:val="1"/>
      <w:numFmt w:val="bullet"/>
      <w:lvlText w:val=""/>
      <w:lvlJc w:val="left"/>
      <w:pPr>
        <w:tabs>
          <w:tab w:val="num" w:pos="2880"/>
        </w:tabs>
        <w:ind w:left="2880" w:hanging="360"/>
      </w:pPr>
      <w:rPr>
        <w:rFonts w:ascii="Symbol" w:hAnsi="Symbol" w:hint="default"/>
      </w:rPr>
    </w:lvl>
    <w:lvl w:ilvl="4" w:tplc="1C090003" w:tentative="1">
      <w:start w:val="1"/>
      <w:numFmt w:val="bullet"/>
      <w:lvlText w:val="o"/>
      <w:lvlJc w:val="left"/>
      <w:pPr>
        <w:tabs>
          <w:tab w:val="num" w:pos="3600"/>
        </w:tabs>
        <w:ind w:left="3600" w:hanging="360"/>
      </w:pPr>
      <w:rPr>
        <w:rFonts w:ascii="Courier New" w:hAnsi="Courier New" w:cs="Courier New" w:hint="default"/>
      </w:rPr>
    </w:lvl>
    <w:lvl w:ilvl="5" w:tplc="1C090005" w:tentative="1">
      <w:start w:val="1"/>
      <w:numFmt w:val="bullet"/>
      <w:lvlText w:val=""/>
      <w:lvlJc w:val="left"/>
      <w:pPr>
        <w:tabs>
          <w:tab w:val="num" w:pos="4320"/>
        </w:tabs>
        <w:ind w:left="4320" w:hanging="360"/>
      </w:pPr>
      <w:rPr>
        <w:rFonts w:ascii="Wingdings" w:hAnsi="Wingdings" w:hint="default"/>
      </w:rPr>
    </w:lvl>
    <w:lvl w:ilvl="6" w:tplc="1C090001" w:tentative="1">
      <w:start w:val="1"/>
      <w:numFmt w:val="bullet"/>
      <w:lvlText w:val=""/>
      <w:lvlJc w:val="left"/>
      <w:pPr>
        <w:tabs>
          <w:tab w:val="num" w:pos="5040"/>
        </w:tabs>
        <w:ind w:left="5040" w:hanging="360"/>
      </w:pPr>
      <w:rPr>
        <w:rFonts w:ascii="Symbol" w:hAnsi="Symbol" w:hint="default"/>
      </w:rPr>
    </w:lvl>
    <w:lvl w:ilvl="7" w:tplc="1C090003" w:tentative="1">
      <w:start w:val="1"/>
      <w:numFmt w:val="bullet"/>
      <w:lvlText w:val="o"/>
      <w:lvlJc w:val="left"/>
      <w:pPr>
        <w:tabs>
          <w:tab w:val="num" w:pos="5760"/>
        </w:tabs>
        <w:ind w:left="5760" w:hanging="360"/>
      </w:pPr>
      <w:rPr>
        <w:rFonts w:ascii="Courier New" w:hAnsi="Courier New" w:cs="Courier New" w:hint="default"/>
      </w:rPr>
    </w:lvl>
    <w:lvl w:ilvl="8" w:tplc="1C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2"/>
  </w:num>
  <w:num w:numId="3">
    <w:abstractNumId w:val="21"/>
  </w:num>
  <w:num w:numId="4">
    <w:abstractNumId w:val="1"/>
  </w:num>
  <w:num w:numId="5">
    <w:abstractNumId w:val="9"/>
  </w:num>
  <w:num w:numId="6">
    <w:abstractNumId w:val="24"/>
  </w:num>
  <w:num w:numId="7">
    <w:abstractNumId w:val="13"/>
  </w:num>
  <w:num w:numId="8">
    <w:abstractNumId w:val="6"/>
  </w:num>
  <w:num w:numId="9">
    <w:abstractNumId w:val="0"/>
  </w:num>
  <w:num w:numId="10">
    <w:abstractNumId w:val="17"/>
  </w:num>
  <w:num w:numId="11">
    <w:abstractNumId w:val="5"/>
  </w:num>
  <w:num w:numId="12">
    <w:abstractNumId w:val="20"/>
  </w:num>
  <w:num w:numId="13">
    <w:abstractNumId w:val="15"/>
  </w:num>
  <w:num w:numId="14">
    <w:abstractNumId w:val="10"/>
  </w:num>
  <w:num w:numId="15">
    <w:abstractNumId w:val="16"/>
  </w:num>
  <w:num w:numId="16">
    <w:abstractNumId w:val="2"/>
  </w:num>
  <w:num w:numId="17">
    <w:abstractNumId w:val="19"/>
  </w:num>
  <w:num w:numId="18">
    <w:abstractNumId w:val="18"/>
  </w:num>
  <w:num w:numId="19">
    <w:abstractNumId w:val="7"/>
  </w:num>
  <w:num w:numId="20">
    <w:abstractNumId w:val="8"/>
  </w:num>
  <w:num w:numId="21">
    <w:abstractNumId w:val="14"/>
  </w:num>
  <w:num w:numId="22">
    <w:abstractNumId w:val="3"/>
  </w:num>
  <w:num w:numId="23">
    <w:abstractNumId w:val="4"/>
  </w:num>
  <w:num w:numId="24">
    <w:abstractNumId w:val="1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34"/>
    <w:rsid w:val="00006634"/>
    <w:rsid w:val="0002418E"/>
    <w:rsid w:val="000308DF"/>
    <w:rsid w:val="000344E8"/>
    <w:rsid w:val="000508FD"/>
    <w:rsid w:val="0006534D"/>
    <w:rsid w:val="00065E27"/>
    <w:rsid w:val="000749F7"/>
    <w:rsid w:val="0007717B"/>
    <w:rsid w:val="0009461F"/>
    <w:rsid w:val="000952A1"/>
    <w:rsid w:val="00095DAF"/>
    <w:rsid w:val="000A7A56"/>
    <w:rsid w:val="000B2503"/>
    <w:rsid w:val="000D517A"/>
    <w:rsid w:val="000E509F"/>
    <w:rsid w:val="000F2355"/>
    <w:rsid w:val="0010187E"/>
    <w:rsid w:val="00112467"/>
    <w:rsid w:val="00120BEB"/>
    <w:rsid w:val="00135D24"/>
    <w:rsid w:val="00136CCB"/>
    <w:rsid w:val="001544D2"/>
    <w:rsid w:val="00170DA5"/>
    <w:rsid w:val="0018376F"/>
    <w:rsid w:val="001B3313"/>
    <w:rsid w:val="001B7F5F"/>
    <w:rsid w:val="001C2D8A"/>
    <w:rsid w:val="001C3861"/>
    <w:rsid w:val="001F1B6A"/>
    <w:rsid w:val="001F52F8"/>
    <w:rsid w:val="001F565E"/>
    <w:rsid w:val="00203FAA"/>
    <w:rsid w:val="00213CB5"/>
    <w:rsid w:val="00283202"/>
    <w:rsid w:val="002922D5"/>
    <w:rsid w:val="00294195"/>
    <w:rsid w:val="002962AE"/>
    <w:rsid w:val="002A56C1"/>
    <w:rsid w:val="002B1370"/>
    <w:rsid w:val="002E442F"/>
    <w:rsid w:val="002F4C08"/>
    <w:rsid w:val="003073D2"/>
    <w:rsid w:val="003235D6"/>
    <w:rsid w:val="00343F45"/>
    <w:rsid w:val="003524B6"/>
    <w:rsid w:val="00372E48"/>
    <w:rsid w:val="00387A3E"/>
    <w:rsid w:val="00394FDC"/>
    <w:rsid w:val="00397186"/>
    <w:rsid w:val="003A3A80"/>
    <w:rsid w:val="003B4527"/>
    <w:rsid w:val="003C7B75"/>
    <w:rsid w:val="003F6AF3"/>
    <w:rsid w:val="00405E00"/>
    <w:rsid w:val="00413841"/>
    <w:rsid w:val="00417944"/>
    <w:rsid w:val="00422F90"/>
    <w:rsid w:val="004236A0"/>
    <w:rsid w:val="00430BB7"/>
    <w:rsid w:val="004310FF"/>
    <w:rsid w:val="00434A0A"/>
    <w:rsid w:val="0043684D"/>
    <w:rsid w:val="00436FB7"/>
    <w:rsid w:val="0043784E"/>
    <w:rsid w:val="004424A9"/>
    <w:rsid w:val="004443A6"/>
    <w:rsid w:val="00454681"/>
    <w:rsid w:val="00464D0A"/>
    <w:rsid w:val="0047150C"/>
    <w:rsid w:val="004755BF"/>
    <w:rsid w:val="00482A6B"/>
    <w:rsid w:val="004D107C"/>
    <w:rsid w:val="004D69D9"/>
    <w:rsid w:val="004E02F9"/>
    <w:rsid w:val="004F61A3"/>
    <w:rsid w:val="004F7AE2"/>
    <w:rsid w:val="005067F5"/>
    <w:rsid w:val="00554165"/>
    <w:rsid w:val="00571CF2"/>
    <w:rsid w:val="0057605F"/>
    <w:rsid w:val="0058182E"/>
    <w:rsid w:val="005913BE"/>
    <w:rsid w:val="00595DCE"/>
    <w:rsid w:val="005971D1"/>
    <w:rsid w:val="00597A81"/>
    <w:rsid w:val="005A7E2E"/>
    <w:rsid w:val="005E4325"/>
    <w:rsid w:val="005E61EB"/>
    <w:rsid w:val="005E6834"/>
    <w:rsid w:val="00604F36"/>
    <w:rsid w:val="00606502"/>
    <w:rsid w:val="006251DE"/>
    <w:rsid w:val="0065511C"/>
    <w:rsid w:val="0067256A"/>
    <w:rsid w:val="006736C9"/>
    <w:rsid w:val="00682E96"/>
    <w:rsid w:val="00692006"/>
    <w:rsid w:val="006952F6"/>
    <w:rsid w:val="00695AED"/>
    <w:rsid w:val="006D534F"/>
    <w:rsid w:val="006E20F8"/>
    <w:rsid w:val="006E6F23"/>
    <w:rsid w:val="006F46AB"/>
    <w:rsid w:val="007311F3"/>
    <w:rsid w:val="007323D3"/>
    <w:rsid w:val="00736915"/>
    <w:rsid w:val="00743C9B"/>
    <w:rsid w:val="0074417B"/>
    <w:rsid w:val="00782770"/>
    <w:rsid w:val="00791A34"/>
    <w:rsid w:val="00795813"/>
    <w:rsid w:val="007A1035"/>
    <w:rsid w:val="007A7034"/>
    <w:rsid w:val="007B7D27"/>
    <w:rsid w:val="007D4AF5"/>
    <w:rsid w:val="007D78F8"/>
    <w:rsid w:val="007E0EB4"/>
    <w:rsid w:val="007F074A"/>
    <w:rsid w:val="007F2B44"/>
    <w:rsid w:val="00804F97"/>
    <w:rsid w:val="0080571E"/>
    <w:rsid w:val="00811A2D"/>
    <w:rsid w:val="008248E4"/>
    <w:rsid w:val="00824F39"/>
    <w:rsid w:val="00847F6C"/>
    <w:rsid w:val="00850FF6"/>
    <w:rsid w:val="008853E4"/>
    <w:rsid w:val="0088646B"/>
    <w:rsid w:val="008B0575"/>
    <w:rsid w:val="008C021F"/>
    <w:rsid w:val="008C2561"/>
    <w:rsid w:val="008C2B43"/>
    <w:rsid w:val="008D063B"/>
    <w:rsid w:val="008F2D32"/>
    <w:rsid w:val="008F43D8"/>
    <w:rsid w:val="00914482"/>
    <w:rsid w:val="00917F8C"/>
    <w:rsid w:val="00926AF5"/>
    <w:rsid w:val="00937CC7"/>
    <w:rsid w:val="009651DC"/>
    <w:rsid w:val="0099094B"/>
    <w:rsid w:val="00990B4E"/>
    <w:rsid w:val="00991D06"/>
    <w:rsid w:val="009973A6"/>
    <w:rsid w:val="009B55C5"/>
    <w:rsid w:val="009C5204"/>
    <w:rsid w:val="009C6E96"/>
    <w:rsid w:val="00A00D4B"/>
    <w:rsid w:val="00A11E55"/>
    <w:rsid w:val="00A17CF7"/>
    <w:rsid w:val="00A25B79"/>
    <w:rsid w:val="00A337B9"/>
    <w:rsid w:val="00A3690B"/>
    <w:rsid w:val="00A40755"/>
    <w:rsid w:val="00A435DD"/>
    <w:rsid w:val="00A55D37"/>
    <w:rsid w:val="00A567F8"/>
    <w:rsid w:val="00A62978"/>
    <w:rsid w:val="00A76E48"/>
    <w:rsid w:val="00A934FC"/>
    <w:rsid w:val="00A935E2"/>
    <w:rsid w:val="00AA6B62"/>
    <w:rsid w:val="00AB798C"/>
    <w:rsid w:val="00AC14E1"/>
    <w:rsid w:val="00AD09F2"/>
    <w:rsid w:val="00B4028D"/>
    <w:rsid w:val="00B44749"/>
    <w:rsid w:val="00B57DD5"/>
    <w:rsid w:val="00B63870"/>
    <w:rsid w:val="00B6479C"/>
    <w:rsid w:val="00BA108B"/>
    <w:rsid w:val="00BA4B7F"/>
    <w:rsid w:val="00BB0D5D"/>
    <w:rsid w:val="00BC4FC3"/>
    <w:rsid w:val="00BD1F01"/>
    <w:rsid w:val="00C17794"/>
    <w:rsid w:val="00C32C5B"/>
    <w:rsid w:val="00C438D3"/>
    <w:rsid w:val="00C47F70"/>
    <w:rsid w:val="00C61A50"/>
    <w:rsid w:val="00C66A21"/>
    <w:rsid w:val="00CD3C9D"/>
    <w:rsid w:val="00CF0196"/>
    <w:rsid w:val="00CF10AA"/>
    <w:rsid w:val="00D07E16"/>
    <w:rsid w:val="00D45ECC"/>
    <w:rsid w:val="00D479EA"/>
    <w:rsid w:val="00D47B36"/>
    <w:rsid w:val="00D5087A"/>
    <w:rsid w:val="00D638C4"/>
    <w:rsid w:val="00D65F9E"/>
    <w:rsid w:val="00D945CF"/>
    <w:rsid w:val="00DB2D43"/>
    <w:rsid w:val="00DB5B1B"/>
    <w:rsid w:val="00DB7A3D"/>
    <w:rsid w:val="00DB7EB8"/>
    <w:rsid w:val="00DF04E5"/>
    <w:rsid w:val="00E05E3F"/>
    <w:rsid w:val="00E22DB9"/>
    <w:rsid w:val="00E47847"/>
    <w:rsid w:val="00E55E6E"/>
    <w:rsid w:val="00E60168"/>
    <w:rsid w:val="00E94DD6"/>
    <w:rsid w:val="00EC7757"/>
    <w:rsid w:val="00F0154C"/>
    <w:rsid w:val="00F30F4A"/>
    <w:rsid w:val="00F31CD2"/>
    <w:rsid w:val="00F36AF3"/>
    <w:rsid w:val="00F62274"/>
    <w:rsid w:val="00F65161"/>
    <w:rsid w:val="00F67C72"/>
    <w:rsid w:val="00F75872"/>
    <w:rsid w:val="00F964AB"/>
    <w:rsid w:val="00FC198E"/>
    <w:rsid w:val="00FC6526"/>
    <w:rsid w:val="00FE2B82"/>
    <w:rsid w:val="00FE778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24DE8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3690B"/>
    <w:rPr>
      <w:rFonts w:ascii="Calibri" w:hAnsi="Calibri"/>
      <w:sz w:val="22"/>
      <w:szCs w:val="24"/>
      <w:lang w:val="en-US" w:eastAsia="en-US"/>
    </w:rPr>
  </w:style>
  <w:style w:type="paragraph" w:styleId="Heading1">
    <w:name w:val="heading 1"/>
    <w:basedOn w:val="Normal"/>
    <w:next w:val="Normal"/>
    <w:qFormat/>
    <w:rsid w:val="006251D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6251DE"/>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6251D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A935E2"/>
    <w:rPr>
      <w:b/>
      <w:bCs/>
    </w:rPr>
  </w:style>
  <w:style w:type="character" w:styleId="Emphasis">
    <w:name w:val="Emphasis"/>
    <w:qFormat/>
    <w:rsid w:val="005A7E2E"/>
    <w:rPr>
      <w:b/>
      <w:bCs/>
      <w:i w:val="0"/>
      <w:iCs w:val="0"/>
    </w:rPr>
  </w:style>
  <w:style w:type="character" w:styleId="Hyperlink">
    <w:name w:val="Hyperlink"/>
    <w:rsid w:val="00C61A50"/>
    <w:rPr>
      <w:color w:val="0000FF"/>
      <w:u w:val="single"/>
    </w:rPr>
  </w:style>
  <w:style w:type="paragraph" w:styleId="Header">
    <w:name w:val="header"/>
    <w:basedOn w:val="Normal"/>
    <w:rsid w:val="00E60168"/>
    <w:pPr>
      <w:tabs>
        <w:tab w:val="center" w:pos="4153"/>
        <w:tab w:val="right" w:pos="8306"/>
      </w:tabs>
    </w:pPr>
  </w:style>
  <w:style w:type="paragraph" w:styleId="Footer">
    <w:name w:val="footer"/>
    <w:basedOn w:val="Normal"/>
    <w:link w:val="FooterChar"/>
    <w:uiPriority w:val="99"/>
    <w:rsid w:val="00E60168"/>
    <w:pPr>
      <w:tabs>
        <w:tab w:val="center" w:pos="4153"/>
        <w:tab w:val="right" w:pos="8306"/>
      </w:tabs>
    </w:pPr>
  </w:style>
  <w:style w:type="paragraph" w:customStyle="1" w:styleId="A1">
    <w:name w:val="A1"/>
    <w:basedOn w:val="Normal"/>
    <w:link w:val="A1Char"/>
    <w:rsid w:val="008C2561"/>
    <w:rPr>
      <w:rFonts w:ascii="Arial" w:hAnsi="Arial" w:cs="Arial"/>
      <w:b/>
      <w:i/>
      <w:color w:val="0000CC"/>
    </w:rPr>
  </w:style>
  <w:style w:type="paragraph" w:customStyle="1" w:styleId="A2">
    <w:name w:val="A2"/>
    <w:basedOn w:val="Normal"/>
    <w:rsid w:val="008D063B"/>
    <w:pPr>
      <w:jc w:val="both"/>
    </w:pPr>
    <w:rPr>
      <w:rFonts w:ascii="Arial" w:hAnsi="Arial" w:cs="Arial"/>
      <w:b/>
      <w:color w:val="339966"/>
    </w:rPr>
  </w:style>
  <w:style w:type="character" w:customStyle="1" w:styleId="A1Char">
    <w:name w:val="A1 Char"/>
    <w:link w:val="A1"/>
    <w:rsid w:val="008C2561"/>
    <w:rPr>
      <w:rFonts w:ascii="Arial" w:hAnsi="Arial" w:cs="Arial"/>
      <w:b/>
      <w:i/>
      <w:color w:val="0000CC"/>
      <w:sz w:val="22"/>
      <w:szCs w:val="24"/>
      <w:lang w:val="en-ZA" w:eastAsia="en-ZA" w:bidi="ar-SA"/>
    </w:rPr>
  </w:style>
  <w:style w:type="character" w:styleId="PageNumber">
    <w:name w:val="page number"/>
    <w:basedOn w:val="DefaultParagraphFont"/>
    <w:rsid w:val="00A00D4B"/>
  </w:style>
  <w:style w:type="paragraph" w:styleId="TOC1">
    <w:name w:val="toc 1"/>
    <w:basedOn w:val="Normal"/>
    <w:next w:val="Normal"/>
    <w:autoRedefine/>
    <w:semiHidden/>
    <w:rsid w:val="002B1370"/>
    <w:pPr>
      <w:spacing w:after="60"/>
    </w:pPr>
    <w:rPr>
      <w:rFonts w:ascii="Arial" w:hAnsi="Arial"/>
      <w:sz w:val="20"/>
    </w:rPr>
  </w:style>
  <w:style w:type="paragraph" w:customStyle="1" w:styleId="StyleHeading3PatternClearGray-125">
    <w:name w:val="Style Heading3 + Pattern: Clear (Gray-12.5%)"/>
    <w:basedOn w:val="Normal"/>
    <w:rsid w:val="003524B6"/>
    <w:pPr>
      <w:numPr>
        <w:numId w:val="12"/>
      </w:numPr>
    </w:pPr>
  </w:style>
  <w:style w:type="paragraph" w:customStyle="1" w:styleId="Preliminary">
    <w:name w:val="Preliminary"/>
    <w:basedOn w:val="Normal"/>
    <w:rsid w:val="00BA108B"/>
    <w:rPr>
      <w:rFonts w:ascii="Verdana" w:hAnsi="Verdana"/>
      <w:sz w:val="16"/>
      <w:szCs w:val="20"/>
      <w:lang w:val="en-GB"/>
    </w:rPr>
  </w:style>
  <w:style w:type="table" w:styleId="TableGrid">
    <w:name w:val="Table Grid"/>
    <w:basedOn w:val="TableNormal"/>
    <w:rsid w:val="008853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a"/>
    <w:basedOn w:val="Normal"/>
    <w:rsid w:val="008853E4"/>
    <w:pPr>
      <w:jc w:val="both"/>
    </w:pPr>
    <w:rPr>
      <w:rFonts w:ascii="Arial" w:hAnsi="Arial" w:cs="Arial"/>
      <w:color w:val="339966"/>
      <w:sz w:val="44"/>
      <w:szCs w:val="22"/>
    </w:rPr>
  </w:style>
  <w:style w:type="paragraph" w:customStyle="1" w:styleId="A3">
    <w:name w:val="A3"/>
    <w:basedOn w:val="Normal"/>
    <w:link w:val="A3Char"/>
    <w:rsid w:val="00FC198E"/>
    <w:pPr>
      <w:spacing w:after="120"/>
      <w:jc w:val="both"/>
    </w:pPr>
    <w:rPr>
      <w:rFonts w:ascii="Arial" w:hAnsi="Arial" w:cs="Arial"/>
      <w:color w:val="5F5F5F"/>
      <w:sz w:val="20"/>
      <w:szCs w:val="20"/>
    </w:rPr>
  </w:style>
  <w:style w:type="character" w:customStyle="1" w:styleId="A3Char">
    <w:name w:val="A3 Char"/>
    <w:link w:val="A3"/>
    <w:rsid w:val="00FC198E"/>
    <w:rPr>
      <w:rFonts w:ascii="Arial" w:hAnsi="Arial" w:cs="Arial"/>
      <w:color w:val="5F5F5F"/>
      <w:lang w:val="en-US" w:eastAsia="en-US" w:bidi="ar-SA"/>
    </w:rPr>
  </w:style>
  <w:style w:type="paragraph" w:customStyle="1" w:styleId="Normal0">
    <w:name w:val="[Normal]"/>
    <w:rsid w:val="00604F36"/>
    <w:rPr>
      <w:rFonts w:ascii="Arial" w:eastAsia="Arial" w:hAnsi="Arial"/>
      <w:noProof/>
      <w:sz w:val="24"/>
      <w:lang w:val="en-US" w:eastAsia="en-US"/>
    </w:rPr>
  </w:style>
  <w:style w:type="character" w:customStyle="1" w:styleId="FooterChar">
    <w:name w:val="Footer Char"/>
    <w:link w:val="Footer"/>
    <w:uiPriority w:val="99"/>
    <w:rsid w:val="00597A81"/>
    <w:rPr>
      <w:sz w:val="24"/>
      <w:szCs w:val="24"/>
      <w:lang w:val="en-US" w:eastAsia="en-US"/>
    </w:rPr>
  </w:style>
  <w:style w:type="paragraph" w:styleId="NoSpacing">
    <w:name w:val="No Spacing"/>
    <w:uiPriority w:val="1"/>
    <w:qFormat/>
    <w:rsid w:val="00422F90"/>
    <w:rPr>
      <w:rFonts w:ascii="Calibri" w:hAnsi="Calibri"/>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500459">
      <w:bodyDiv w:val="1"/>
      <w:marLeft w:val="0"/>
      <w:marRight w:val="0"/>
      <w:marTop w:val="0"/>
      <w:marBottom w:val="0"/>
      <w:divBdr>
        <w:top w:val="none" w:sz="0" w:space="0" w:color="auto"/>
        <w:left w:val="none" w:sz="0" w:space="0" w:color="auto"/>
        <w:bottom w:val="none" w:sz="0" w:space="0" w:color="auto"/>
        <w:right w:val="none" w:sz="0" w:space="0" w:color="auto"/>
      </w:divBdr>
    </w:div>
    <w:div w:id="1857039224">
      <w:bodyDiv w:val="1"/>
      <w:marLeft w:val="0"/>
      <w:marRight w:val="0"/>
      <w:marTop w:val="0"/>
      <w:marBottom w:val="0"/>
      <w:divBdr>
        <w:top w:val="none" w:sz="0" w:space="0" w:color="auto"/>
        <w:left w:val="none" w:sz="0" w:space="0" w:color="auto"/>
        <w:bottom w:val="none" w:sz="0" w:space="0" w:color="auto"/>
        <w:right w:val="none" w:sz="0" w:space="0" w:color="auto"/>
      </w:divBdr>
      <w:divsChild>
        <w:div w:id="87428861">
          <w:marLeft w:val="0"/>
          <w:marRight w:val="0"/>
          <w:marTop w:val="0"/>
          <w:marBottom w:val="0"/>
          <w:divBdr>
            <w:top w:val="none" w:sz="0" w:space="0" w:color="auto"/>
            <w:left w:val="none" w:sz="0" w:space="0" w:color="auto"/>
            <w:bottom w:val="none" w:sz="0" w:space="0" w:color="auto"/>
            <w:right w:val="none" w:sz="0" w:space="0" w:color="auto"/>
          </w:divBdr>
        </w:div>
        <w:div w:id="433476493">
          <w:marLeft w:val="0"/>
          <w:marRight w:val="0"/>
          <w:marTop w:val="0"/>
          <w:marBottom w:val="0"/>
          <w:divBdr>
            <w:top w:val="none" w:sz="0" w:space="0" w:color="auto"/>
            <w:left w:val="none" w:sz="0" w:space="0" w:color="auto"/>
            <w:bottom w:val="none" w:sz="0" w:space="0" w:color="auto"/>
            <w:right w:val="none" w:sz="0" w:space="0" w:color="auto"/>
          </w:divBdr>
        </w:div>
        <w:div w:id="451363110">
          <w:marLeft w:val="0"/>
          <w:marRight w:val="0"/>
          <w:marTop w:val="0"/>
          <w:marBottom w:val="0"/>
          <w:divBdr>
            <w:top w:val="none" w:sz="0" w:space="0" w:color="auto"/>
            <w:left w:val="none" w:sz="0" w:space="0" w:color="auto"/>
            <w:bottom w:val="none" w:sz="0" w:space="0" w:color="auto"/>
            <w:right w:val="none" w:sz="0" w:space="0" w:color="auto"/>
          </w:divBdr>
        </w:div>
        <w:div w:id="457341623">
          <w:marLeft w:val="0"/>
          <w:marRight w:val="0"/>
          <w:marTop w:val="0"/>
          <w:marBottom w:val="0"/>
          <w:divBdr>
            <w:top w:val="none" w:sz="0" w:space="0" w:color="auto"/>
            <w:left w:val="none" w:sz="0" w:space="0" w:color="auto"/>
            <w:bottom w:val="none" w:sz="0" w:space="0" w:color="auto"/>
            <w:right w:val="none" w:sz="0" w:space="0" w:color="auto"/>
          </w:divBdr>
        </w:div>
        <w:div w:id="608512721">
          <w:marLeft w:val="0"/>
          <w:marRight w:val="0"/>
          <w:marTop w:val="0"/>
          <w:marBottom w:val="0"/>
          <w:divBdr>
            <w:top w:val="none" w:sz="0" w:space="0" w:color="auto"/>
            <w:left w:val="none" w:sz="0" w:space="0" w:color="auto"/>
            <w:bottom w:val="none" w:sz="0" w:space="0" w:color="auto"/>
            <w:right w:val="none" w:sz="0" w:space="0" w:color="auto"/>
          </w:divBdr>
        </w:div>
        <w:div w:id="749889207">
          <w:marLeft w:val="0"/>
          <w:marRight w:val="0"/>
          <w:marTop w:val="0"/>
          <w:marBottom w:val="0"/>
          <w:divBdr>
            <w:top w:val="none" w:sz="0" w:space="0" w:color="auto"/>
            <w:left w:val="none" w:sz="0" w:space="0" w:color="auto"/>
            <w:bottom w:val="none" w:sz="0" w:space="0" w:color="auto"/>
            <w:right w:val="none" w:sz="0" w:space="0" w:color="auto"/>
          </w:divBdr>
        </w:div>
        <w:div w:id="1532300028">
          <w:marLeft w:val="0"/>
          <w:marRight w:val="0"/>
          <w:marTop w:val="0"/>
          <w:marBottom w:val="0"/>
          <w:divBdr>
            <w:top w:val="none" w:sz="0" w:space="0" w:color="auto"/>
            <w:left w:val="none" w:sz="0" w:space="0" w:color="auto"/>
            <w:bottom w:val="none" w:sz="0" w:space="0" w:color="auto"/>
            <w:right w:val="none" w:sz="0" w:space="0" w:color="auto"/>
          </w:divBdr>
        </w:div>
        <w:div w:id="1669214618">
          <w:marLeft w:val="0"/>
          <w:marRight w:val="0"/>
          <w:marTop w:val="0"/>
          <w:marBottom w:val="0"/>
          <w:divBdr>
            <w:top w:val="none" w:sz="0" w:space="0" w:color="auto"/>
            <w:left w:val="none" w:sz="0" w:space="0" w:color="auto"/>
            <w:bottom w:val="none" w:sz="0" w:space="0" w:color="auto"/>
            <w:right w:val="none" w:sz="0" w:space="0" w:color="auto"/>
          </w:divBdr>
        </w:div>
        <w:div w:id="2063866322">
          <w:marLeft w:val="0"/>
          <w:marRight w:val="0"/>
          <w:marTop w:val="0"/>
          <w:marBottom w:val="0"/>
          <w:divBdr>
            <w:top w:val="none" w:sz="0" w:space="0" w:color="auto"/>
            <w:left w:val="none" w:sz="0" w:space="0" w:color="auto"/>
            <w:bottom w:val="none" w:sz="0" w:space="0" w:color="auto"/>
            <w:right w:val="none" w:sz="0" w:space="0" w:color="auto"/>
          </w:divBdr>
        </w:div>
        <w:div w:id="2084137711">
          <w:marLeft w:val="0"/>
          <w:marRight w:val="0"/>
          <w:marTop w:val="0"/>
          <w:marBottom w:val="0"/>
          <w:divBdr>
            <w:top w:val="none" w:sz="0" w:space="0" w:color="auto"/>
            <w:left w:val="none" w:sz="0" w:space="0" w:color="auto"/>
            <w:bottom w:val="none" w:sz="0" w:space="0" w:color="auto"/>
            <w:right w:val="none" w:sz="0" w:space="0" w:color="auto"/>
          </w:divBdr>
        </w:div>
      </w:divsChild>
    </w:div>
    <w:div w:id="2092005026">
      <w:bodyDiv w:val="1"/>
      <w:marLeft w:val="0"/>
      <w:marRight w:val="0"/>
      <w:marTop w:val="0"/>
      <w:marBottom w:val="0"/>
      <w:divBdr>
        <w:top w:val="none" w:sz="0" w:space="0" w:color="auto"/>
        <w:left w:val="none" w:sz="0" w:space="0" w:color="auto"/>
        <w:bottom w:val="none" w:sz="0" w:space="0" w:color="auto"/>
        <w:right w:val="none" w:sz="0" w:space="0" w:color="auto"/>
      </w:divBdr>
      <w:divsChild>
        <w:div w:id="1405957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gijima.com/" TargetMode="External"/><Relationship Id="rId9" Type="http://schemas.openxmlformats.org/officeDocument/2006/relationships/hyperlink" Target="http://www.intellidispatch.com/" TargetMode="External"/><Relationship Id="rId10"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 Id="rId2"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R9R02M89\Govtech16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E6D20-DED1-0D4E-8E22-92E50B122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C:\Users\User\AppData\Local\Microsoft\Windows\Temporary Internet Files\Content.Outlook\R9R02M89\Govtech16_Template.dotx</Template>
  <TotalTime>1</TotalTime>
  <Pages>1</Pages>
  <Words>342</Words>
  <Characters>1953</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Al Gore, Former Vice President and Nobel Laureate</vt:lpstr>
    </vt:vector>
  </TitlesOfParts>
  <Company>Ballito</Company>
  <LinksUpToDate>false</LinksUpToDate>
  <CharactersWithSpaces>2291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Gore, Former Vice President and Nobel Laureate</dc:title>
  <dc:creator>user</dc:creator>
  <cp:lastModifiedBy>Priscilla Moroke</cp:lastModifiedBy>
  <cp:revision>2</cp:revision>
  <cp:lastPrinted>2009-04-01T08:13:00Z</cp:lastPrinted>
  <dcterms:created xsi:type="dcterms:W3CDTF">2016-10-04T06:35:00Z</dcterms:created>
  <dcterms:modified xsi:type="dcterms:W3CDTF">2016-10-04T06:35:00Z</dcterms:modified>
</cp:coreProperties>
</file>