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3D22AD" w14:textId="77777777" w:rsidR="00193CDD" w:rsidRPr="00BB4CE9" w:rsidRDefault="00193CDD" w:rsidP="00935B02">
      <w:pPr>
        <w:pStyle w:val="Heading1"/>
        <w:rPr>
          <w:b w:val="0"/>
          <w:sz w:val="22"/>
        </w:rPr>
      </w:pPr>
      <w:bookmarkStart w:id="0" w:name="_GoBack"/>
      <w:bookmarkEnd w:id="0"/>
      <w:r w:rsidRPr="00EA6136">
        <w:t>FOR RELEASE</w:t>
      </w:r>
      <w:r w:rsidR="00935B02">
        <w:br/>
      </w:r>
      <w:r w:rsidR="00A8293B">
        <w:rPr>
          <w:b w:val="0"/>
          <w:sz w:val="22"/>
        </w:rPr>
        <w:t>September 15, 2016</w:t>
      </w:r>
    </w:p>
    <w:p w14:paraId="42680AA8" w14:textId="77777777" w:rsidR="00A8293B" w:rsidRDefault="00A8293B" w:rsidP="00A8293B">
      <w:pPr>
        <w:pStyle w:val="Heading1"/>
        <w:rPr>
          <w:sz w:val="22"/>
          <w:szCs w:val="22"/>
        </w:rPr>
      </w:pPr>
      <w:r w:rsidRPr="00A8293B">
        <w:rPr>
          <w:sz w:val="22"/>
          <w:szCs w:val="22"/>
        </w:rPr>
        <w:t>Sam Shoemaker brings strategic mine planning expertise to Maptek</w:t>
      </w:r>
    </w:p>
    <w:p w14:paraId="2C6DB7A2" w14:textId="77777777" w:rsidR="00A8293B" w:rsidRPr="00A8293B" w:rsidRDefault="00A8293B" w:rsidP="00A8293B">
      <w:pPr>
        <w:pStyle w:val="Heading1"/>
        <w:rPr>
          <w:rFonts w:cs="Times New Roman"/>
          <w:b w:val="0"/>
          <w:sz w:val="22"/>
          <w:szCs w:val="22"/>
          <w:shd w:val="clear" w:color="auto" w:fill="auto"/>
          <w:lang w:eastAsia="en-US"/>
        </w:rPr>
      </w:pPr>
      <w:r w:rsidRPr="00A8293B">
        <w:rPr>
          <w:rFonts w:cs="Times New Roman"/>
          <w:b w:val="0"/>
          <w:sz w:val="22"/>
          <w:szCs w:val="22"/>
          <w:shd w:val="clear" w:color="auto" w:fill="auto"/>
          <w:lang w:eastAsia="en-US"/>
        </w:rPr>
        <w:t xml:space="preserve">Mining technology provider Maptek announced today that Sam Shoemaker has joined the Maptek North American office as a Principal Engineer to further develop their resource estimation and long range strategic mine planning capabilities. </w:t>
      </w:r>
    </w:p>
    <w:p w14:paraId="082A8B36" w14:textId="77777777" w:rsidR="00A8293B" w:rsidRPr="00A8293B" w:rsidRDefault="00A8293B" w:rsidP="00A8293B">
      <w:pPr>
        <w:pStyle w:val="Heading1"/>
        <w:rPr>
          <w:rFonts w:cs="Times New Roman"/>
          <w:b w:val="0"/>
          <w:sz w:val="22"/>
          <w:szCs w:val="22"/>
          <w:shd w:val="clear" w:color="auto" w:fill="auto"/>
          <w:lang w:eastAsia="en-US"/>
        </w:rPr>
      </w:pPr>
      <w:r w:rsidRPr="00A8293B">
        <w:rPr>
          <w:rFonts w:cs="Times New Roman"/>
          <w:b w:val="0"/>
          <w:sz w:val="22"/>
          <w:szCs w:val="22"/>
          <w:shd w:val="clear" w:color="auto" w:fill="auto"/>
          <w:lang w:eastAsia="en-US"/>
        </w:rPr>
        <w:t xml:space="preserve">Shoemaker comes to </w:t>
      </w:r>
      <w:hyperlink r:id="rId8" w:history="1">
        <w:r w:rsidRPr="008F4EAD">
          <w:rPr>
            <w:rStyle w:val="Hyperlink"/>
            <w:rFonts w:cs="Times New Roman"/>
            <w:b w:val="0"/>
            <w:sz w:val="22"/>
            <w:szCs w:val="22"/>
            <w:shd w:val="clear" w:color="auto" w:fill="auto"/>
            <w:lang w:eastAsia="en-US"/>
          </w:rPr>
          <w:t>Maptek</w:t>
        </w:r>
      </w:hyperlink>
      <w:r w:rsidRPr="00A8293B">
        <w:rPr>
          <w:rFonts w:cs="Times New Roman"/>
          <w:b w:val="0"/>
          <w:sz w:val="22"/>
          <w:szCs w:val="22"/>
          <w:shd w:val="clear" w:color="auto" w:fill="auto"/>
          <w:lang w:eastAsia="en-US"/>
        </w:rPr>
        <w:t xml:space="preserve"> with more than 30 years of mining engineering experience delivering detailed open pit mine planning and mine design projects for iron, copper, and gold operations.</w:t>
      </w:r>
    </w:p>
    <w:p w14:paraId="632B436C" w14:textId="77777777" w:rsidR="00A8293B" w:rsidRPr="00A8293B" w:rsidRDefault="00A8293B" w:rsidP="00A8293B">
      <w:pPr>
        <w:pStyle w:val="Heading1"/>
        <w:rPr>
          <w:rFonts w:cs="Times New Roman"/>
          <w:b w:val="0"/>
          <w:sz w:val="22"/>
          <w:szCs w:val="22"/>
          <w:shd w:val="clear" w:color="auto" w:fill="auto"/>
          <w:lang w:eastAsia="en-US"/>
        </w:rPr>
      </w:pPr>
      <w:r w:rsidRPr="00A8293B">
        <w:rPr>
          <w:rFonts w:cs="Times New Roman"/>
          <w:b w:val="0"/>
          <w:sz w:val="22"/>
          <w:szCs w:val="22"/>
          <w:shd w:val="clear" w:color="auto" w:fill="auto"/>
          <w:lang w:eastAsia="en-US"/>
        </w:rPr>
        <w:t>‘I’m very excited to join the team at Maptek,’ Shoemaker said. ‘As a longtime Maptek customer, it is a privilege and pleasure to be able to contribute to Maptek’s succes</w:t>
      </w:r>
      <w:r w:rsidR="00606497">
        <w:rPr>
          <w:rFonts w:cs="Times New Roman"/>
          <w:b w:val="0"/>
          <w:sz w:val="22"/>
          <w:szCs w:val="22"/>
          <w:shd w:val="clear" w:color="auto" w:fill="auto"/>
          <w:lang w:eastAsia="en-US"/>
        </w:rPr>
        <w:t>s after so many years of benefi</w:t>
      </w:r>
      <w:r w:rsidRPr="00A8293B">
        <w:rPr>
          <w:rFonts w:cs="Times New Roman"/>
          <w:b w:val="0"/>
          <w:sz w:val="22"/>
          <w:szCs w:val="22"/>
          <w:shd w:val="clear" w:color="auto" w:fill="auto"/>
          <w:lang w:eastAsia="en-US"/>
        </w:rPr>
        <w:t>ting from their technology.’</w:t>
      </w:r>
    </w:p>
    <w:p w14:paraId="0DC677E7" w14:textId="77777777" w:rsidR="00A8293B" w:rsidRPr="00A8293B" w:rsidRDefault="00A8293B" w:rsidP="00A8293B">
      <w:pPr>
        <w:pStyle w:val="Heading1"/>
        <w:rPr>
          <w:rFonts w:cs="Times New Roman"/>
          <w:b w:val="0"/>
          <w:sz w:val="22"/>
          <w:szCs w:val="22"/>
          <w:shd w:val="clear" w:color="auto" w:fill="auto"/>
          <w:lang w:eastAsia="en-US"/>
        </w:rPr>
      </w:pPr>
      <w:r w:rsidRPr="00A8293B">
        <w:rPr>
          <w:rFonts w:cs="Times New Roman"/>
          <w:b w:val="0"/>
          <w:sz w:val="22"/>
          <w:szCs w:val="22"/>
          <w:shd w:val="clear" w:color="auto" w:fill="auto"/>
          <w:lang w:eastAsia="en-US"/>
        </w:rPr>
        <w:t>Most recently Shoemaker was responsible for establishing the Salt Lake City, Utah office of Barr Engineering where he served as a Senior Mining Consultant, leading pre-feasibility and feasibility studies on various projects including rare earths, gold, and iron operations.</w:t>
      </w:r>
    </w:p>
    <w:p w14:paraId="11F2A174" w14:textId="77777777" w:rsidR="00A8293B" w:rsidRPr="00A8293B" w:rsidRDefault="00A8293B" w:rsidP="00A8293B">
      <w:pPr>
        <w:pStyle w:val="Heading1"/>
        <w:rPr>
          <w:rFonts w:cs="Times New Roman"/>
          <w:b w:val="0"/>
          <w:sz w:val="22"/>
          <w:szCs w:val="22"/>
          <w:shd w:val="clear" w:color="auto" w:fill="auto"/>
          <w:lang w:eastAsia="en-US"/>
        </w:rPr>
      </w:pPr>
      <w:r w:rsidRPr="00A8293B">
        <w:rPr>
          <w:rFonts w:cs="Times New Roman"/>
          <w:b w:val="0"/>
          <w:sz w:val="22"/>
          <w:szCs w:val="22"/>
          <w:shd w:val="clear" w:color="auto" w:fill="auto"/>
          <w:lang w:eastAsia="en-US"/>
        </w:rPr>
        <w:t>Prior to joining Barr, Shoemaker held several senior engineering and management positions. He served as the Chief Mine Engineer/Mine Planner for Cleveland</w:t>
      </w:r>
      <w:r w:rsidR="00522535">
        <w:rPr>
          <w:rFonts w:cs="Times New Roman"/>
          <w:b w:val="0"/>
          <w:sz w:val="22"/>
          <w:szCs w:val="22"/>
          <w:shd w:val="clear" w:color="auto" w:fill="auto"/>
          <w:lang w:eastAsia="en-US"/>
        </w:rPr>
        <w:t>-</w:t>
      </w:r>
      <w:r w:rsidRPr="00A8293B">
        <w:rPr>
          <w:rFonts w:cs="Times New Roman"/>
          <w:b w:val="0"/>
          <w:sz w:val="22"/>
          <w:szCs w:val="22"/>
          <w:shd w:val="clear" w:color="auto" w:fill="auto"/>
          <w:lang w:eastAsia="en-US"/>
        </w:rPr>
        <w:t>Cliffs where he oversaw mine engineering and long-range planning activities at all six Cleveland</w:t>
      </w:r>
      <w:r w:rsidR="00522535">
        <w:rPr>
          <w:rFonts w:cs="Times New Roman"/>
          <w:b w:val="0"/>
          <w:sz w:val="22"/>
          <w:szCs w:val="22"/>
          <w:shd w:val="clear" w:color="auto" w:fill="auto"/>
          <w:lang w:eastAsia="en-US"/>
        </w:rPr>
        <w:t>-</w:t>
      </w:r>
      <w:r w:rsidRPr="00A8293B">
        <w:rPr>
          <w:rFonts w:cs="Times New Roman"/>
          <w:b w:val="0"/>
          <w:sz w:val="22"/>
          <w:szCs w:val="22"/>
          <w:shd w:val="clear" w:color="auto" w:fill="auto"/>
          <w:lang w:eastAsia="en-US"/>
        </w:rPr>
        <w:t>Cliffs mining operations in North America.</w:t>
      </w:r>
    </w:p>
    <w:p w14:paraId="24288C06" w14:textId="77777777" w:rsidR="00A8293B" w:rsidRPr="00A8293B" w:rsidRDefault="00A8293B" w:rsidP="00A8293B">
      <w:pPr>
        <w:pStyle w:val="Heading1"/>
        <w:rPr>
          <w:rFonts w:cs="Times New Roman"/>
          <w:b w:val="0"/>
          <w:sz w:val="22"/>
          <w:szCs w:val="22"/>
          <w:shd w:val="clear" w:color="auto" w:fill="auto"/>
          <w:lang w:eastAsia="en-US"/>
        </w:rPr>
      </w:pPr>
      <w:r w:rsidRPr="00A8293B">
        <w:rPr>
          <w:rFonts w:cs="Times New Roman"/>
          <w:b w:val="0"/>
          <w:sz w:val="22"/>
          <w:szCs w:val="22"/>
          <w:shd w:val="clear" w:color="auto" w:fill="auto"/>
          <w:lang w:eastAsia="en-US"/>
        </w:rPr>
        <w:t>‘We are thrilled to have Sam join our team here at Maptek,’ commented Rob Hardman, General Manager of Maptek North America.</w:t>
      </w:r>
    </w:p>
    <w:p w14:paraId="42909473" w14:textId="77777777" w:rsidR="00A8293B" w:rsidRPr="00A8293B" w:rsidRDefault="00A8293B" w:rsidP="00A8293B">
      <w:pPr>
        <w:pStyle w:val="Heading1"/>
        <w:rPr>
          <w:rFonts w:cs="Times New Roman"/>
          <w:b w:val="0"/>
          <w:sz w:val="22"/>
          <w:szCs w:val="22"/>
          <w:shd w:val="clear" w:color="auto" w:fill="auto"/>
          <w:lang w:eastAsia="en-US"/>
        </w:rPr>
      </w:pPr>
      <w:r w:rsidRPr="00A8293B">
        <w:rPr>
          <w:rFonts w:cs="Times New Roman"/>
          <w:b w:val="0"/>
          <w:sz w:val="22"/>
          <w:szCs w:val="22"/>
          <w:shd w:val="clear" w:color="auto" w:fill="auto"/>
          <w:lang w:eastAsia="en-US"/>
        </w:rPr>
        <w:t xml:space="preserve">‘Sam brings a level of proven, real-world expertise that’s unmatched in our industry. His leadership and experience will be an asset to our customers in North America </w:t>
      </w:r>
      <w:r w:rsidR="00522535">
        <w:rPr>
          <w:rFonts w:cs="Times New Roman"/>
          <w:b w:val="0"/>
          <w:sz w:val="22"/>
          <w:szCs w:val="22"/>
          <w:shd w:val="clear" w:color="auto" w:fill="auto"/>
          <w:lang w:eastAsia="en-US"/>
        </w:rPr>
        <w:t xml:space="preserve">and elsewhere, </w:t>
      </w:r>
      <w:r w:rsidRPr="00A8293B">
        <w:rPr>
          <w:rFonts w:cs="Times New Roman"/>
          <w:b w:val="0"/>
          <w:sz w:val="22"/>
          <w:szCs w:val="22"/>
          <w:shd w:val="clear" w:color="auto" w:fill="auto"/>
          <w:lang w:eastAsia="en-US"/>
        </w:rPr>
        <w:t>and to our entire company,’ continued Hardman.</w:t>
      </w:r>
    </w:p>
    <w:p w14:paraId="3F9BEA8D" w14:textId="77777777" w:rsidR="00A8293B" w:rsidRPr="00A8293B" w:rsidRDefault="00A8293B" w:rsidP="00A8293B">
      <w:pPr>
        <w:pStyle w:val="Heading1"/>
        <w:rPr>
          <w:rFonts w:cs="Times New Roman"/>
          <w:b w:val="0"/>
          <w:sz w:val="22"/>
          <w:szCs w:val="22"/>
          <w:shd w:val="clear" w:color="auto" w:fill="auto"/>
          <w:lang w:eastAsia="en-US"/>
        </w:rPr>
      </w:pPr>
      <w:r w:rsidRPr="00A8293B">
        <w:rPr>
          <w:rFonts w:cs="Times New Roman"/>
          <w:b w:val="0"/>
          <w:sz w:val="22"/>
          <w:szCs w:val="22"/>
          <w:shd w:val="clear" w:color="auto" w:fill="auto"/>
          <w:lang w:eastAsia="en-US"/>
        </w:rPr>
        <w:t xml:space="preserve">Shoemaker will focus on leading consulting engagements and supporting Maptek </w:t>
      </w:r>
      <w:hyperlink r:id="rId9" w:history="1">
        <w:r w:rsidRPr="008F4EAD">
          <w:rPr>
            <w:rStyle w:val="Hyperlink"/>
            <w:rFonts w:cs="Times New Roman"/>
            <w:b w:val="0"/>
            <w:sz w:val="22"/>
            <w:szCs w:val="22"/>
            <w:shd w:val="clear" w:color="auto" w:fill="auto"/>
            <w:lang w:eastAsia="en-US"/>
          </w:rPr>
          <w:t>Vulcan</w:t>
        </w:r>
      </w:hyperlink>
      <w:r w:rsidRPr="00A8293B">
        <w:rPr>
          <w:rFonts w:cs="Times New Roman"/>
          <w:b w:val="0"/>
          <w:sz w:val="22"/>
          <w:szCs w:val="22"/>
          <w:shd w:val="clear" w:color="auto" w:fill="auto"/>
          <w:lang w:eastAsia="en-US"/>
        </w:rPr>
        <w:t xml:space="preserve"> and </w:t>
      </w:r>
      <w:hyperlink r:id="rId10" w:history="1">
        <w:r w:rsidRPr="008F4EAD">
          <w:rPr>
            <w:rStyle w:val="Hyperlink"/>
            <w:rFonts w:cs="Times New Roman"/>
            <w:b w:val="0"/>
            <w:sz w:val="22"/>
            <w:szCs w:val="22"/>
            <w:shd w:val="clear" w:color="auto" w:fill="auto"/>
            <w:lang w:eastAsia="en-US"/>
          </w:rPr>
          <w:t>Evolution</w:t>
        </w:r>
      </w:hyperlink>
      <w:r w:rsidRPr="00A8293B">
        <w:rPr>
          <w:rFonts w:cs="Times New Roman"/>
          <w:b w:val="0"/>
          <w:sz w:val="22"/>
          <w:szCs w:val="22"/>
          <w:shd w:val="clear" w:color="auto" w:fill="auto"/>
          <w:lang w:eastAsia="en-US"/>
        </w:rPr>
        <w:t xml:space="preserve"> sales for the North American region. He will also play a lead role in mentoring and developing Maptek staff, as well as identifying areas to expand the Maptek product portfolio and support customers.</w:t>
      </w:r>
    </w:p>
    <w:p w14:paraId="5B81F6D7" w14:textId="77777777" w:rsidR="00A8293B" w:rsidRPr="00A8293B" w:rsidRDefault="00A8293B" w:rsidP="00A8293B">
      <w:pPr>
        <w:rPr>
          <w:sz w:val="22"/>
        </w:rPr>
      </w:pPr>
      <w:r w:rsidRPr="00A8293B">
        <w:rPr>
          <w:sz w:val="22"/>
        </w:rPr>
        <w:t>‘As an engineer my philosophy is simple - plan the mine, mine the plan - and that’s very much the mindset of the team I’m joining,’ noted Shoemaker. ‘What I’m looking forward to most at Maptek is working with great products and even better people.’</w:t>
      </w:r>
    </w:p>
    <w:p w14:paraId="23E78B38" w14:textId="77777777" w:rsidR="008A0DDF" w:rsidRPr="008A0DDF" w:rsidRDefault="005F6112" w:rsidP="00A8293B">
      <w:hyperlink r:id="rId11" w:history="1">
        <w:r w:rsidR="00193CDD" w:rsidRPr="00CE79C0">
          <w:rPr>
            <w:rStyle w:val="Hyperlink"/>
            <w:b/>
            <w:color w:val="auto"/>
            <w:sz w:val="22"/>
            <w:u w:val="none"/>
          </w:rPr>
          <w:t>About Maptek</w:t>
        </w:r>
      </w:hyperlink>
      <w:r w:rsidR="00CE79C0">
        <w:rPr>
          <w:rStyle w:val="Hyperlink"/>
          <w:color w:val="auto"/>
          <w:u w:val="none"/>
        </w:rPr>
        <w:br/>
      </w:r>
      <w:r w:rsidR="008A0DDF" w:rsidRPr="00A8293B">
        <w:rPr>
          <w:sz w:val="22"/>
        </w:rPr>
        <w:t>Founded 3</w:t>
      </w:r>
      <w:r w:rsidR="002E4A8F" w:rsidRPr="00A8293B">
        <w:rPr>
          <w:sz w:val="22"/>
        </w:rPr>
        <w:t>5</w:t>
      </w:r>
      <w:r w:rsidR="008A0DDF" w:rsidRPr="00A8293B">
        <w:rPr>
          <w:sz w:val="22"/>
        </w:rPr>
        <w:t xml:space="preserve"> years ago, Maptek</w:t>
      </w:r>
      <w:r w:rsidR="008A0DDF" w:rsidRPr="00A8293B">
        <w:rPr>
          <w:sz w:val="22"/>
          <w:vertAlign w:val="superscript"/>
        </w:rPr>
        <w:t>™</w:t>
      </w:r>
      <w:r w:rsidR="008A0DDF" w:rsidRPr="00A8293B">
        <w:rPr>
          <w:sz w:val="22"/>
        </w:rPr>
        <w:t xml:space="preserve"> is a leading provider of innovative software, hardware and services for global mining. Maptek solutions are used at more than 1800 sites in 75 countries, with applications across the mining cycle. Maptek develops industry-leading software Vulcan</w:t>
      </w:r>
      <w:r w:rsidR="008A0DDF" w:rsidRPr="00A8293B">
        <w:rPr>
          <w:sz w:val="22"/>
          <w:vertAlign w:val="superscript"/>
        </w:rPr>
        <w:t>™</w:t>
      </w:r>
      <w:r w:rsidR="008A0DDF" w:rsidRPr="00A8293B">
        <w:rPr>
          <w:sz w:val="22"/>
        </w:rPr>
        <w:t>, Eureka</w:t>
      </w:r>
      <w:r w:rsidR="008A0DDF" w:rsidRPr="00A8293B">
        <w:rPr>
          <w:sz w:val="22"/>
          <w:vertAlign w:val="superscript"/>
        </w:rPr>
        <w:t>™</w:t>
      </w:r>
      <w:r w:rsidR="008A0DDF" w:rsidRPr="00A8293B">
        <w:rPr>
          <w:sz w:val="22"/>
        </w:rPr>
        <w:t>, Evolution and BlastLogic</w:t>
      </w:r>
      <w:r w:rsidR="008A0DDF" w:rsidRPr="00A8293B">
        <w:rPr>
          <w:sz w:val="22"/>
          <w:vertAlign w:val="superscript"/>
        </w:rPr>
        <w:t>™</w:t>
      </w:r>
      <w:r w:rsidR="008A0DDF" w:rsidRPr="00A8293B">
        <w:rPr>
          <w:sz w:val="22"/>
        </w:rPr>
        <w:t xml:space="preserve"> for mine evaluation, planning, design, scheduling, operation and rehabilitation. I-Site</w:t>
      </w:r>
      <w:r w:rsidR="008A0DDF" w:rsidRPr="00A8293B">
        <w:rPr>
          <w:sz w:val="22"/>
          <w:vertAlign w:val="superscript"/>
        </w:rPr>
        <w:t>™</w:t>
      </w:r>
      <w:r w:rsidR="008A0DDF" w:rsidRPr="00A8293B">
        <w:rPr>
          <w:sz w:val="22"/>
        </w:rPr>
        <w:t xml:space="preserve"> is integrated hardware and software for 3D laser scanning, surveying and imaging. The spatial data collected can be used for geotechnical analysis, stockpile measurement, design conformance and movement tracking supported by software systems I-Site Studio, Drive, PerfectDig</w:t>
      </w:r>
      <w:r w:rsidR="008A0DDF" w:rsidRPr="00A8293B">
        <w:rPr>
          <w:sz w:val="22"/>
          <w:vertAlign w:val="superscript"/>
        </w:rPr>
        <w:t>™</w:t>
      </w:r>
      <w:r w:rsidR="008A0DDF" w:rsidRPr="00A8293B">
        <w:rPr>
          <w:sz w:val="22"/>
        </w:rPr>
        <w:t xml:space="preserve"> and Sentry.</w:t>
      </w:r>
    </w:p>
    <w:sectPr w:rsidR="008A0DDF" w:rsidRPr="008A0DDF" w:rsidSect="00EA6136">
      <w:headerReference w:type="even" r:id="rId12"/>
      <w:headerReference w:type="default" r:id="rId13"/>
      <w:footerReference w:type="even" r:id="rId14"/>
      <w:footerReference w:type="default" r:id="rId15"/>
      <w:headerReference w:type="first" r:id="rId16"/>
      <w:footerReference w:type="first" r:id="rId17"/>
      <w:pgSz w:w="11907" w:h="16840" w:code="9"/>
      <w:pgMar w:top="2041" w:right="680" w:bottom="737" w:left="680" w:header="851" w:footer="48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694A0C" w14:textId="77777777" w:rsidR="005F6112" w:rsidRDefault="005F6112" w:rsidP="00187459">
      <w:pPr>
        <w:spacing w:after="0" w:line="240" w:lineRule="auto"/>
      </w:pPr>
      <w:r>
        <w:separator/>
      </w:r>
    </w:p>
  </w:endnote>
  <w:endnote w:type="continuationSeparator" w:id="0">
    <w:p w14:paraId="457B61B5" w14:textId="77777777" w:rsidR="005F6112" w:rsidRDefault="005F6112" w:rsidP="00187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HelveticaNeueLT Std Lt">
    <w:panose1 w:val="00000000000000000000"/>
    <w:charset w:val="00"/>
    <w:family w:val="swiss"/>
    <w:notTrueType/>
    <w:pitch w:val="variable"/>
    <w:sig w:usb0="00000003" w:usb1="00000000" w:usb2="00000000" w:usb3="00000000" w:csb0="00000001" w:csb1="00000000"/>
  </w:font>
  <w:font w:name="HelveticaNeueLT Std">
    <w:panose1 w:val="00000000000000000000"/>
    <w:charset w:val="00"/>
    <w:family w:val="swiss"/>
    <w:notTrueType/>
    <w:pitch w:val="variable"/>
    <w:sig w:usb0="00000003" w:usb1="00000000" w:usb2="00000000" w:usb3="00000000" w:csb0="00000001" w:csb1="00000000"/>
  </w:font>
  <w:font w:name="HelveticaNeueLT Std Thin">
    <w:panose1 w:val="00000000000000000000"/>
    <w:charset w:val="00"/>
    <w:family w:val="swiss"/>
    <w:notTrueType/>
    <w:pitch w:val="variable"/>
    <w:sig w:usb0="00000003" w:usb1="00000000" w:usb2="00000000" w:usb3="00000000" w:csb0="00000001" w:csb1="00000000"/>
  </w:font>
  <w:font w:name="HelveticaNeueLT Std Ext">
    <w:panose1 w:val="00000000000000000000"/>
    <w:charset w:val="00"/>
    <w:family w:val="swiss"/>
    <w:notTrueType/>
    <w:pitch w:val="variable"/>
    <w:sig w:usb0="00000003" w:usb1="00000000" w:usb2="00000000" w:usb3="00000000" w:csb0="00000001" w:csb1="00000000"/>
  </w:font>
  <w:font w:name="HelveticaNeueLT Std Extended">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FB0D9" w14:textId="77777777" w:rsidR="00F908D6" w:rsidRDefault="002D6E03">
    <w:pPr>
      <w:pStyle w:val="Footer"/>
    </w:pPr>
    <w:r>
      <w:rPr>
        <w:noProof/>
        <w:lang w:val="en-US"/>
      </w:rPr>
      <mc:AlternateContent>
        <mc:Choice Requires="wps">
          <w:drawing>
            <wp:anchor distT="0" distB="0" distL="114300" distR="114300" simplePos="0" relativeHeight="251683328" behindDoc="0" locked="0" layoutInCell="1" allowOverlap="1" wp14:anchorId="19E571F7" wp14:editId="1251D225">
              <wp:simplePos x="0" y="0"/>
              <wp:positionH relativeFrom="column">
                <wp:posOffset>186690</wp:posOffset>
              </wp:positionH>
              <wp:positionV relativeFrom="paragraph">
                <wp:posOffset>-132080</wp:posOffset>
              </wp:positionV>
              <wp:extent cx="6428105" cy="0"/>
              <wp:effectExtent l="15240" t="10795" r="14605" b="8255"/>
              <wp:wrapNone/>
              <wp:docPr id="7" name="Auto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8105" cy="0"/>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5EA13FF" id="_x0000_t32" coordsize="21600,21600" o:spt="32" o:oned="t" path="m,l21600,21600e" filled="f">
              <v:path arrowok="t" fillok="f" o:connecttype="none"/>
              <o:lock v:ext="edit" shapetype="t"/>
            </v:shapetype>
            <v:shape id="AutoShape 132" o:spid="_x0000_s1026" type="#_x0000_t32" style="position:absolute;margin-left:14.7pt;margin-top:-10.4pt;width:506.15pt;height:0;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" strokecolor="#d8d8d8" strokeweight="1pt">
              <v:shadow color="#7f7f7f" opacity=".5" offset="1pt"/>
            </v:shape>
          </w:pict>
        </mc:Fallback>
      </mc:AlternateContent>
    </w:r>
    <w:r>
      <w:rPr>
        <w:noProof/>
        <w:lang w:val="en-US"/>
      </w:rPr>
      <mc:AlternateContent>
        <mc:Choice Requires="wps">
          <w:drawing>
            <wp:anchor distT="45720" distB="45720" distL="114300" distR="114300" simplePos="0" relativeHeight="251682304" behindDoc="0" locked="0" layoutInCell="1" allowOverlap="1" wp14:anchorId="67F79EDE" wp14:editId="2196AB27">
              <wp:simplePos x="0" y="0"/>
              <wp:positionH relativeFrom="column">
                <wp:posOffset>83820</wp:posOffset>
              </wp:positionH>
              <wp:positionV relativeFrom="paragraph">
                <wp:posOffset>-61595</wp:posOffset>
              </wp:positionV>
              <wp:extent cx="6933565" cy="336550"/>
              <wp:effectExtent l="0" t="0" r="2540" b="1270"/>
              <wp:wrapSquare wrapText="bothSides"/>
              <wp:docPr id="6"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p w14:paraId="65BA973E" w14:textId="77777777"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14:paraId="42491072" w14:textId="77777777" w:rsidR="00F908D6" w:rsidRDefault="00F908D6" w:rsidP="00F908D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0" o:spid="_x0000_s1031" type="#_x0000_t202" style="position:absolute;margin-left:6.6pt;margin-top:-4.85pt;width:545.95pt;height:26.5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" filled="f" fillcolor="black" stroked="f" strokecolor="#f2f2f2" strokeweight="3pt">
              <v:textbox>
                <w:txbxContent>
                  <w:p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rsidR="00F908D6" w:rsidRDefault="00F908D6" w:rsidP="00F908D6"/>
                </w:txbxContent>
              </v:textbox>
              <w10:wrap type="square"/>
            </v:shape>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EAFF8" w14:textId="77777777" w:rsidR="000727B5" w:rsidRPr="006E610A" w:rsidRDefault="002D6E03" w:rsidP="00617C2B">
    <w:pPr>
      <w:pStyle w:val="Footer"/>
      <w:rPr>
        <w:rFonts w:cs="Arial"/>
        <w:color w:val="025829"/>
        <w:sz w:val="16"/>
        <w:szCs w:val="16"/>
      </w:rPr>
    </w:pPr>
    <w:r>
      <w:rPr>
        <w:rFonts w:ascii="Calibri" w:hAnsi="Calibri"/>
        <w:noProof/>
        <w:sz w:val="22"/>
        <w:lang w:val="en-US"/>
      </w:rPr>
      <mc:AlternateContent>
        <mc:Choice Requires="wps">
          <w:drawing>
            <wp:anchor distT="0" distB="0" distL="114300" distR="114300" simplePos="0" relativeHeight="251679232" behindDoc="0" locked="0" layoutInCell="1" allowOverlap="1" wp14:anchorId="2C30BE5A" wp14:editId="65034B99">
              <wp:simplePos x="0" y="0"/>
              <wp:positionH relativeFrom="page">
                <wp:posOffset>431800</wp:posOffset>
              </wp:positionH>
              <wp:positionV relativeFrom="paragraph">
                <wp:posOffset>-126365</wp:posOffset>
              </wp:positionV>
              <wp:extent cx="6696075" cy="635"/>
              <wp:effectExtent l="12700" t="6985" r="6350" b="11430"/>
              <wp:wrapNone/>
              <wp:docPr id="5"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635"/>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FD36D57" id="_x0000_t32" coordsize="21600,21600" o:spt="32" o:oned="t" path="m,l21600,21600e" filled="f">
              <v:path arrowok="t" fillok="f" o:connecttype="none"/>
              <o:lock v:ext="edit" shapetype="t"/>
            </v:shapetype>
            <v:shape id="AutoShape 126" o:spid="_x0000_s1026" type="#_x0000_t32" style="position:absolute;margin-left:34pt;margin-top:-9.95pt;width:527.25pt;height:.05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" strokecolor="#d8d8d8" strokeweight="1pt">
              <v:shadow color="#7f7f7f" opacity=".5" offset="1pt"/>
              <w10:wrap anchorx="page"/>
            </v:shape>
          </w:pict>
        </mc:Fallback>
      </mc:AlternateContent>
    </w:r>
    <w:r>
      <w:rPr>
        <w:rFonts w:ascii="Calibri" w:hAnsi="Calibri"/>
        <w:noProof/>
        <w:sz w:val="22"/>
        <w:lang w:val="en-US"/>
      </w:rPr>
      <mc:AlternateContent>
        <mc:Choice Requires="wps">
          <w:drawing>
            <wp:anchor distT="45720" distB="45720" distL="114300" distR="114300" simplePos="0" relativeHeight="251678208" behindDoc="0" locked="0" layoutInCell="1" allowOverlap="1" wp14:anchorId="4A7822AB" wp14:editId="7DD6DE26">
              <wp:simplePos x="0" y="0"/>
              <wp:positionH relativeFrom="column">
                <wp:posOffset>-431800</wp:posOffset>
              </wp:positionH>
              <wp:positionV relativeFrom="paragraph">
                <wp:posOffset>-125730</wp:posOffset>
              </wp:positionV>
              <wp:extent cx="7555865" cy="336550"/>
              <wp:effectExtent l="0" t="0" r="635" b="0"/>
              <wp:wrapSquare wrapText="bothSides"/>
              <wp:docPr id="4"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58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560B04C1" w14:textId="77777777" w:rsidTr="00EE3321">
                            <w:tc>
                              <w:tcPr>
                                <w:tcW w:w="5277" w:type="dxa"/>
                              </w:tcPr>
                              <w:p w14:paraId="53C604F7"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6EB94EA5"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7FC240D8" w14:textId="77777777" w:rsidR="00AA67F8" w:rsidRDefault="00AA67F8"/>
                      </w:txbxContent>
                    </wps:txbx>
                    <wps:bodyPr rot="0" vert="horz" wrap="square" lIns="432000" tIns="45720" rIns="432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7822AB" id="_x0000_t202" coordsize="21600,21600" o:spt="202" path="m0,0l0,21600,21600,21600,21600,0xe">
              <v:stroke joinstyle="miter"/>
              <v:path gradientshapeok="t" o:connecttype="rect"/>
            </v:shapetype>
            <v:shape id="Text Box 125" o:spid="_x0000_s1032" type="#_x0000_t202" style="position:absolute;margin-left:-34pt;margin-top:-9.85pt;width:594.95pt;height:26.5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" filled="f" fillcolor="black" stroked="f" strokecolor="#f2f2f2" strokeweight="3pt">
              <v:textbox inset="12mm,,12mm">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560B04C1" w14:textId="77777777" w:rsidTr="00EE3321">
                      <w:tc>
                        <w:tcPr>
                          <w:tcW w:w="5277" w:type="dxa"/>
                        </w:tcPr>
                        <w:p w14:paraId="53C604F7"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6EB94EA5"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7FC240D8" w14:textId="77777777" w:rsidR="00AA67F8" w:rsidRDefault="00AA67F8"/>
                </w:txbxContent>
              </v:textbox>
              <w10:wrap type="square"/>
            </v:shape>
          </w:pict>
        </mc:Fallback>
      </mc:AlternateConten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0B71A0" w14:textId="77777777" w:rsidR="000727B5" w:rsidRPr="0061733A" w:rsidRDefault="002D6E03" w:rsidP="000727B5">
    <w:pPr>
      <w:tabs>
        <w:tab w:val="left" w:pos="2964"/>
        <w:tab w:val="center" w:pos="4663"/>
      </w:tabs>
      <w:spacing w:line="240" w:lineRule="auto"/>
      <w:rPr>
        <w:rFonts w:cs="Arial"/>
        <w:color w:val="025829"/>
        <w:sz w:val="17"/>
        <w:szCs w:val="17"/>
      </w:rPr>
    </w:pPr>
    <w:r>
      <w:rPr>
        <w:rFonts w:ascii="Calibri" w:hAnsi="Calibri"/>
        <w:noProof/>
        <w:sz w:val="22"/>
        <w:lang w:val="en-US"/>
      </w:rPr>
      <w:drawing>
        <wp:anchor distT="0" distB="0" distL="114300" distR="114300" simplePos="0" relativeHeight="251657728" behindDoc="1" locked="0" layoutInCell="1" allowOverlap="1" wp14:anchorId="4A18DDF1" wp14:editId="370736F3">
          <wp:simplePos x="0" y="0"/>
          <wp:positionH relativeFrom="column">
            <wp:posOffset>2416175</wp:posOffset>
          </wp:positionH>
          <wp:positionV relativeFrom="paragraph">
            <wp:posOffset>-2655570</wp:posOffset>
          </wp:positionV>
          <wp:extent cx="3976370" cy="2626360"/>
          <wp:effectExtent l="0" t="0" r="5080" b="2540"/>
          <wp:wrapNone/>
          <wp:docPr id="27" name="Picture 27" descr="Maptek_M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ptek_M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6370" cy="2626360"/>
                  </a:xfrm>
                  <a:prstGeom prst="rect">
                    <a:avLst/>
                  </a:prstGeom>
                  <a:noFill/>
                </pic:spPr>
              </pic:pic>
            </a:graphicData>
          </a:graphic>
          <wp14:sizeRelH relativeFrom="page">
            <wp14:pctWidth>0</wp14:pctWidth>
          </wp14:sizeRelH>
          <wp14:sizeRelV relativeFrom="page">
            <wp14:pctHeight>0</wp14:pctHeight>
          </wp14:sizeRelV>
        </wp:anchor>
      </w:drawing>
    </w:r>
    <w:r w:rsidR="000727B5">
      <w:rPr>
        <w:rFonts w:cs="Arial"/>
        <w:color w:val="025829"/>
        <w:sz w:val="17"/>
        <w:szCs w:val="17"/>
      </w:rPr>
      <w:tab/>
    </w:r>
    <w:r w:rsidR="000727B5">
      <w:rPr>
        <w:rFonts w:cs="Arial"/>
        <w:color w:val="025829"/>
        <w:sz w:val="17"/>
        <w:szCs w:val="17"/>
      </w:rPr>
      <w:tab/>
    </w:r>
    <w:r>
      <w:rPr>
        <w:rFonts w:cs="Arial"/>
        <w:noProof/>
        <w:color w:val="025829"/>
        <w:sz w:val="17"/>
        <w:szCs w:val="17"/>
        <w:lang w:val="en-US"/>
      </w:rPr>
      <mc:AlternateContent>
        <mc:Choice Requires="wps">
          <w:drawing>
            <wp:anchor distT="0" distB="0" distL="114300" distR="114300" simplePos="0" relativeHeight="251654656" behindDoc="0" locked="0" layoutInCell="1" allowOverlap="1" wp14:anchorId="2AD3DE4C" wp14:editId="1D03D12B">
              <wp:simplePos x="0" y="0"/>
              <wp:positionH relativeFrom="margin">
                <wp:align>center</wp:align>
              </wp:positionH>
              <wp:positionV relativeFrom="paragraph">
                <wp:posOffset>-40640</wp:posOffset>
              </wp:positionV>
              <wp:extent cx="6858000" cy="0"/>
              <wp:effectExtent l="9525" t="6985" r="9525" b="12065"/>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DF496" id="_x0000_t32" coordsize="21600,21600" o:spt="32" o:oned="t" path="m,l21600,21600e" filled="f">
              <v:path arrowok="t" fillok="f" o:connecttype="none"/>
              <o:lock v:ext="edit" shapetype="t"/>
            </v:shapetype>
            <v:shape id="AutoShape 24" o:spid="_x0000_s1026" type="#_x0000_t32" style="position:absolute;margin-left:0;margin-top:-3.2pt;width:540pt;height:0;z-index:251654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" strokecolor="#025829">
              <v:stroke dashstyle="1 1" endcap="round"/>
              <w10:wrap anchorx="margin"/>
            </v:shape>
          </w:pict>
        </mc:Fallback>
      </mc:AlternateContent>
    </w:r>
    <w:r w:rsidR="000727B5">
      <w:rPr>
        <w:rFonts w:cs="Arial"/>
        <w:color w:val="025829"/>
        <w:sz w:val="17"/>
        <w:szCs w:val="17"/>
      </w:rPr>
      <w:t>www.</w:t>
    </w:r>
    <w:r w:rsidR="000727B5" w:rsidRPr="00507ED6">
      <w:rPr>
        <w:rFonts w:cs="Arial"/>
        <w:b/>
        <w:i/>
        <w:color w:val="025829"/>
        <w:sz w:val="17"/>
        <w:szCs w:val="17"/>
      </w:rPr>
      <w:t>maptek</w:t>
    </w:r>
    <w:r w:rsidR="000727B5">
      <w:rPr>
        <w:rFonts w:cs="Arial"/>
        <w:color w:val="025829"/>
        <w:sz w:val="17"/>
        <w:szCs w:val="17"/>
      </w:rPr>
      <w:t>.com</w:t>
    </w:r>
  </w:p>
  <w:p w14:paraId="7B12D4D3" w14:textId="77777777" w:rsidR="000727B5" w:rsidRDefault="000727B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FCF38D" w14:textId="77777777" w:rsidR="005F6112" w:rsidRDefault="005F6112" w:rsidP="00187459">
      <w:pPr>
        <w:spacing w:after="0" w:line="240" w:lineRule="auto"/>
      </w:pPr>
      <w:r>
        <w:separator/>
      </w:r>
    </w:p>
  </w:footnote>
  <w:footnote w:type="continuationSeparator" w:id="0">
    <w:p w14:paraId="71E4AEE5" w14:textId="77777777" w:rsidR="005F6112" w:rsidRDefault="005F6112" w:rsidP="0018745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046AE4" w14:textId="77777777" w:rsidR="00F908D6" w:rsidRDefault="002D6E03">
    <w:pPr>
      <w:pStyle w:val="Header"/>
    </w:pPr>
    <w:r>
      <w:rPr>
        <w:noProof/>
        <w:lang w:val="en-US"/>
      </w:rPr>
      <w:drawing>
        <wp:anchor distT="0" distB="0" distL="114300" distR="114300" simplePos="0" relativeHeight="251688448" behindDoc="1" locked="0" layoutInCell="1" allowOverlap="1" wp14:anchorId="6696D793" wp14:editId="43D90F93">
          <wp:simplePos x="0" y="0"/>
          <wp:positionH relativeFrom="page">
            <wp:posOffset>431800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42" name="Picture 142"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52607" behindDoc="1" locked="0" layoutInCell="1" allowOverlap="1" wp14:anchorId="793746D3" wp14:editId="58A51758">
              <wp:simplePos x="0" y="0"/>
              <wp:positionH relativeFrom="column">
                <wp:posOffset>-250190</wp:posOffset>
              </wp:positionH>
              <wp:positionV relativeFrom="paragraph">
                <wp:posOffset>-534670</wp:posOffset>
              </wp:positionV>
              <wp:extent cx="7569835" cy="674370"/>
              <wp:effectExtent l="6985" t="8255" r="5080" b="3175"/>
              <wp:wrapTight wrapText="bothSides">
                <wp:wrapPolygon edited="0">
                  <wp:start x="-72" y="0"/>
                  <wp:lineTo x="-72" y="21112"/>
                  <wp:lineTo x="21600" y="21112"/>
                  <wp:lineTo x="21600" y="0"/>
                  <wp:lineTo x="-7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7C2401" w14:textId="77777777" w:rsidR="00DF7230" w:rsidRDefault="00DF7230" w:rsidP="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7pt;margin-top:-42.1pt;width:596.05pt;height:53.1pt;z-index:-2516638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" fillcolor="#d8d8d8" stroked="f">
              <v:fill opacity="41891f"/>
              <v:textbox>
                <w:txbxContent>
                  <w:p w:rsidR="00DF7230" w:rsidRDefault="00DF7230" w:rsidP="00DF7230"/>
                </w:txbxContent>
              </v:textbox>
              <w10:wrap type="tight"/>
            </v:shape>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C76D0" w14:textId="77777777" w:rsidR="000727B5" w:rsidRPr="00AA67F8" w:rsidRDefault="002D6E03" w:rsidP="00752A65">
    <w:pPr>
      <w:tabs>
        <w:tab w:val="left" w:pos="4118"/>
      </w:tabs>
    </w:pPr>
    <w:r>
      <w:rPr>
        <w:noProof/>
        <w:lang w:val="en-US"/>
      </w:rPr>
      <mc:AlternateContent>
        <mc:Choice Requires="wpg">
          <w:drawing>
            <wp:anchor distT="0" distB="0" distL="114300" distR="114300" simplePos="0" relativeHeight="251691520" behindDoc="0" locked="0" layoutInCell="1" allowOverlap="1" wp14:anchorId="507D6D33" wp14:editId="76D31C62">
              <wp:simplePos x="0" y="0"/>
              <wp:positionH relativeFrom="column">
                <wp:posOffset>3734435</wp:posOffset>
              </wp:positionH>
              <wp:positionV relativeFrom="paragraph">
                <wp:posOffset>-220345</wp:posOffset>
              </wp:positionV>
              <wp:extent cx="3176270" cy="833120"/>
              <wp:effectExtent l="3810" t="0" r="1270" b="0"/>
              <wp:wrapNone/>
              <wp:docPr id="9"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6270" cy="833120"/>
                        <a:chOff x="7780" y="552"/>
                        <a:chExt cx="3783" cy="1210"/>
                      </a:xfrm>
                    </wpg:grpSpPr>
                    <wps:wsp>
                      <wps:cNvPr id="10" name="Text Box 117"/>
                      <wps:cNvSpPr txBox="1">
                        <a:spLocks noChangeArrowheads="1"/>
                      </wps:cNvSpPr>
                      <wps:spPr bwMode="auto">
                        <a:xfrm>
                          <a:off x="7780" y="552"/>
                          <a:ext cx="3783"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FF135F" w14:textId="77777777"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wps:txbx>
                      <wps:bodyPr rot="0" vert="horz" wrap="square" lIns="91440" tIns="45720" rIns="91440" bIns="45720" anchor="t" anchorCtr="0" upright="1">
                        <a:noAutofit/>
                      </wps:bodyPr>
                    </wps:wsp>
                    <wps:wsp>
                      <wps:cNvPr id="11" name="Text Box 118"/>
                      <wps:cNvSpPr txBox="1">
                        <a:spLocks noChangeArrowheads="1"/>
                      </wps:cNvSpPr>
                      <wps:spPr bwMode="auto">
                        <a:xfrm>
                          <a:off x="8306" y="1086"/>
                          <a:ext cx="3249" cy="6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B0354C" w14:textId="77777777"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14:paraId="28F988F1" w14:textId="77777777"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 o:spid="_x0000_s1027" style="position:absolute;margin-left:294.05pt;margin-top:-17.35pt;width:250.1pt;height:65.6pt;z-index:251691520" coordorigin="7780,552" coordsize="3783,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">
              <v:shapetype id="_x0000_t202" coordsize="21600,21600" o:spt="202" path="m,l,21600r21600,l21600,xe">
                <v:stroke joinstyle="miter"/>
                <v:path gradientshapeok="t" o:connecttype="rect"/>
              </v:shapetype>
              <v:shape id="Text Box 117" o:spid="_x0000_s1028" type="#_x0000_t202" style="position:absolute;left:7780;top:552;width:3783;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v:textbox>
              </v:shape>
              <v:shape id="Text Box 118" o:spid="_x0000_s1029" type="#_x0000_t202" style="position:absolute;left:8306;top:1086;width:3249;height: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v:textbox>
              </v:shape>
            </v:group>
          </w:pict>
        </mc:Fallback>
      </mc:AlternateContent>
    </w:r>
    <w:r>
      <w:rPr>
        <w:noProof/>
        <w:lang w:val="en-US"/>
      </w:rPr>
      <w:drawing>
        <wp:anchor distT="0" distB="0" distL="114300" distR="114300" simplePos="0" relativeHeight="251687424" behindDoc="1" locked="0" layoutInCell="1" allowOverlap="1" wp14:anchorId="1BF4DA28" wp14:editId="1B62026E">
          <wp:simplePos x="0" y="0"/>
          <wp:positionH relativeFrom="page">
            <wp:posOffset>396240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28" name="Picture 128"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86400" behindDoc="1" locked="0" layoutInCell="1" allowOverlap="1" wp14:anchorId="1A03FDE5" wp14:editId="262FFC0E">
              <wp:simplePos x="0" y="0"/>
              <wp:positionH relativeFrom="page">
                <wp:posOffset>0</wp:posOffset>
              </wp:positionH>
              <wp:positionV relativeFrom="page">
                <wp:posOffset>0</wp:posOffset>
              </wp:positionV>
              <wp:extent cx="7569835" cy="674370"/>
              <wp:effectExtent l="0" t="0" r="2540" b="1905"/>
              <wp:wrapTight wrapText="bothSides">
                <wp:wrapPolygon edited="0">
                  <wp:start x="-72" y="0"/>
                  <wp:lineTo x="-72" y="21112"/>
                  <wp:lineTo x="21600" y="21112"/>
                  <wp:lineTo x="21600" y="0"/>
                  <wp:lineTo x="-72" y="0"/>
                </wp:wrapPolygon>
              </wp:wrapTight>
              <wp:docPr id="8"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62A4DD" w14:textId="77777777" w:rsidR="00DF7230" w:rsidRDefault="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4" o:spid="_x0000_s1030" type="#_x0000_t202" style="position:absolute;margin-left:0;margin-top:0;width:596.05pt;height:53.1pt;z-index:-25163008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" fillcolor="#d8d8d8" stroked="f">
              <v:fill opacity="41891f"/>
              <v:textbox>
                <w:txbxContent>
                  <w:p w:rsidR="00DF7230" w:rsidRDefault="00DF7230"/>
                </w:txbxContent>
              </v:textbox>
              <w10:wrap type="tight" anchorx="page" anchory="page"/>
            </v:shape>
          </w:pict>
        </mc:Fallback>
      </mc:AlternateContent>
    </w:r>
    <w:r w:rsidR="001C0010">
      <w:softHyphen/>
    </w:r>
    <w:r w:rsidR="001C0010">
      <w:softHyphen/>
    </w:r>
    <w:r w:rsidR="00AA67F8">
      <w:t xml:space="preserve">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0CC21E" w14:textId="77777777" w:rsidR="000727B5" w:rsidRDefault="002D6E03">
    <w:pPr>
      <w:pStyle w:val="Header"/>
    </w:pPr>
    <w:r>
      <w:rPr>
        <w:noProof/>
        <w:lang w:val="en-US"/>
      </w:rPr>
      <w:drawing>
        <wp:anchor distT="0" distB="0" distL="114300" distR="114300" simplePos="0" relativeHeight="251656704" behindDoc="0" locked="0" layoutInCell="1" allowOverlap="1" wp14:anchorId="37154474" wp14:editId="45EFD84D">
          <wp:simplePos x="0" y="0"/>
          <wp:positionH relativeFrom="column">
            <wp:posOffset>-465455</wp:posOffset>
          </wp:positionH>
          <wp:positionV relativeFrom="paragraph">
            <wp:posOffset>191770</wp:posOffset>
          </wp:positionV>
          <wp:extent cx="1371600" cy="718185"/>
          <wp:effectExtent l="0" t="0" r="0" b="5715"/>
          <wp:wrapNone/>
          <wp:docPr id="26" name="Picture 26" descr="Maptek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ptek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71818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3632" behindDoc="1" locked="0" layoutInCell="1" allowOverlap="1" wp14:anchorId="1D49EABA" wp14:editId="37BE9280">
              <wp:simplePos x="0" y="0"/>
              <wp:positionH relativeFrom="page">
                <wp:posOffset>5762625</wp:posOffset>
              </wp:positionH>
              <wp:positionV relativeFrom="page">
                <wp:posOffset>350520</wp:posOffset>
              </wp:positionV>
              <wp:extent cx="1565910" cy="1009650"/>
              <wp:effectExtent l="0" t="0" r="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1009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773F8B" w14:textId="77777777" w:rsidR="000727B5" w:rsidRPr="0061733A" w:rsidRDefault="000727B5" w:rsidP="0061733A">
                          <w:pPr>
                            <w:pStyle w:val="addressbar"/>
                            <w:rPr>
                              <w:rFonts w:ascii="Arial" w:hAnsi="Arial" w:cs="Arial"/>
                              <w:color w:val="025829"/>
                            </w:rPr>
                          </w:pPr>
                          <w:r w:rsidRPr="0061733A">
                            <w:rPr>
                              <w:rFonts w:ascii="Arial" w:hAnsi="Arial" w:cs="Arial"/>
                              <w:b/>
                              <w:color w:val="025829"/>
                            </w:rPr>
                            <w:t>Maptek Canada  Ltd</w:t>
                          </w:r>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14:paraId="75CD8FC2" w14:textId="77777777"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453.75pt;margin-top:27.6pt;width:123.3pt;height:79.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" stroked="f">
              <v:textbox inset="0,0,0,0">
                <w:txbxContent>
                  <w:p w:rsidR="000727B5" w:rsidRPr="0061733A" w:rsidRDefault="000727B5" w:rsidP="0061733A">
                    <w:pPr>
                      <w:pStyle w:val="addressbar"/>
                      <w:rPr>
                        <w:rFonts w:ascii="Arial" w:hAnsi="Arial" w:cs="Arial"/>
                        <w:color w:val="025829"/>
                      </w:rPr>
                    </w:pPr>
                    <w:r w:rsidRPr="0061733A">
                      <w:rPr>
                        <w:rFonts w:ascii="Arial" w:hAnsi="Arial" w:cs="Arial"/>
                        <w:b/>
                        <w:color w:val="025829"/>
                      </w:rPr>
                      <w:t xml:space="preserve">Maptek </w:t>
                    </w:r>
                    <w:proofErr w:type="gramStart"/>
                    <w:r w:rsidRPr="0061733A">
                      <w:rPr>
                        <w:rFonts w:ascii="Arial" w:hAnsi="Arial" w:cs="Arial"/>
                        <w:b/>
                        <w:color w:val="025829"/>
                      </w:rPr>
                      <w:t>Canada  Ltd</w:t>
                    </w:r>
                    <w:proofErr w:type="gramEnd"/>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v:textbox>
              <w10:wrap anchorx="page" anchory="page"/>
            </v:shape>
          </w:pict>
        </mc:Fallback>
      </mc:AlternateContent>
    </w:r>
    <w:r>
      <w:rPr>
        <w:rFonts w:cs="Arial"/>
        <w:noProof/>
        <w:color w:val="025829"/>
        <w:sz w:val="17"/>
        <w:szCs w:val="17"/>
        <w:lang w:val="en-US"/>
      </w:rPr>
      <mc:AlternateContent>
        <mc:Choice Requires="wps">
          <w:drawing>
            <wp:anchor distT="0" distB="0" distL="114300" distR="114300" simplePos="0" relativeHeight="251655680" behindDoc="0" locked="0" layoutInCell="1" allowOverlap="1" wp14:anchorId="2507036E" wp14:editId="191B5F04">
              <wp:simplePos x="0" y="0"/>
              <wp:positionH relativeFrom="margin">
                <wp:posOffset>-464185</wp:posOffset>
              </wp:positionH>
              <wp:positionV relativeFrom="paragraph">
                <wp:posOffset>984250</wp:posOffset>
              </wp:positionV>
              <wp:extent cx="6858000" cy="0"/>
              <wp:effectExtent l="12065" t="12700" r="6985" b="6350"/>
              <wp:wrapNone/>
              <wp:docPr id="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310CCD" id="_x0000_t32" coordsize="21600,21600" o:spt="32" o:oned="t" path="m,l21600,21600e" filled="f">
              <v:path arrowok="t" fillok="f" o:connecttype="none"/>
              <o:lock v:ext="edit" shapetype="t"/>
            </v:shapetype>
            <v:shape id="AutoShape 25" o:spid="_x0000_s1026" type="#_x0000_t32" style="position:absolute;margin-left:-36.55pt;margin-top:77.5pt;width:540pt;height:0;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" strokecolor="#025829">
              <v:stroke dashstyle="1 1" endcap="round"/>
              <w10:wrap anchorx="margin"/>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F8CD9D2"/>
    <w:lvl w:ilvl="0">
      <w:start w:val="1"/>
      <w:numFmt w:val="decimal"/>
      <w:lvlText w:val="%1."/>
      <w:lvlJc w:val="left"/>
      <w:pPr>
        <w:tabs>
          <w:tab w:val="num" w:pos="1492"/>
        </w:tabs>
        <w:ind w:left="1492" w:hanging="360"/>
      </w:pPr>
    </w:lvl>
  </w:abstractNum>
  <w:abstractNum w:abstractNumId="1">
    <w:nsid w:val="FFFFFF7D"/>
    <w:multiLevelType w:val="singleLevel"/>
    <w:tmpl w:val="6254B028"/>
    <w:lvl w:ilvl="0">
      <w:start w:val="1"/>
      <w:numFmt w:val="decimal"/>
      <w:lvlText w:val="%1."/>
      <w:lvlJc w:val="left"/>
      <w:pPr>
        <w:tabs>
          <w:tab w:val="num" w:pos="1209"/>
        </w:tabs>
        <w:ind w:left="1209" w:hanging="360"/>
      </w:pPr>
    </w:lvl>
  </w:abstractNum>
  <w:abstractNum w:abstractNumId="2">
    <w:nsid w:val="FFFFFF7E"/>
    <w:multiLevelType w:val="singleLevel"/>
    <w:tmpl w:val="62DCFD7E"/>
    <w:lvl w:ilvl="0">
      <w:start w:val="1"/>
      <w:numFmt w:val="decimal"/>
      <w:lvlText w:val="%1."/>
      <w:lvlJc w:val="left"/>
      <w:pPr>
        <w:tabs>
          <w:tab w:val="num" w:pos="926"/>
        </w:tabs>
        <w:ind w:left="926" w:hanging="360"/>
      </w:pPr>
    </w:lvl>
  </w:abstractNum>
  <w:abstractNum w:abstractNumId="3">
    <w:nsid w:val="FFFFFF7F"/>
    <w:multiLevelType w:val="singleLevel"/>
    <w:tmpl w:val="2A8CBFCA"/>
    <w:lvl w:ilvl="0">
      <w:start w:val="1"/>
      <w:numFmt w:val="decimal"/>
      <w:lvlText w:val="%1."/>
      <w:lvlJc w:val="left"/>
      <w:pPr>
        <w:tabs>
          <w:tab w:val="num" w:pos="643"/>
        </w:tabs>
        <w:ind w:left="643" w:hanging="360"/>
      </w:pPr>
    </w:lvl>
  </w:abstractNum>
  <w:abstractNum w:abstractNumId="4">
    <w:nsid w:val="FFFFFF80"/>
    <w:multiLevelType w:val="singleLevel"/>
    <w:tmpl w:val="BD18FC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A7451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ACA2D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1B2F2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EFC18EA"/>
    <w:lvl w:ilvl="0">
      <w:start w:val="1"/>
      <w:numFmt w:val="decimal"/>
      <w:lvlText w:val="%1."/>
      <w:lvlJc w:val="left"/>
      <w:pPr>
        <w:tabs>
          <w:tab w:val="num" w:pos="360"/>
        </w:tabs>
        <w:ind w:left="360" w:hanging="360"/>
      </w:pPr>
    </w:lvl>
  </w:abstractNum>
  <w:abstractNum w:abstractNumId="9">
    <w:nsid w:val="FFFFFF89"/>
    <w:multiLevelType w:val="singleLevel"/>
    <w:tmpl w:val="13585A8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drawingGridHorizontalSpacing w:val="11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459"/>
    <w:rsid w:val="00014734"/>
    <w:rsid w:val="00026D70"/>
    <w:rsid w:val="000636A9"/>
    <w:rsid w:val="000727B5"/>
    <w:rsid w:val="0009299C"/>
    <w:rsid w:val="000A24B0"/>
    <w:rsid w:val="000B0FD3"/>
    <w:rsid w:val="000D770F"/>
    <w:rsid w:val="000D7CE5"/>
    <w:rsid w:val="000F6C6E"/>
    <w:rsid w:val="00135115"/>
    <w:rsid w:val="00146ED5"/>
    <w:rsid w:val="00161656"/>
    <w:rsid w:val="00163E41"/>
    <w:rsid w:val="00165C6D"/>
    <w:rsid w:val="00176DAD"/>
    <w:rsid w:val="00187459"/>
    <w:rsid w:val="00193CDD"/>
    <w:rsid w:val="001C0010"/>
    <w:rsid w:val="001D20E2"/>
    <w:rsid w:val="001F4381"/>
    <w:rsid w:val="002758DB"/>
    <w:rsid w:val="00277FCE"/>
    <w:rsid w:val="00290C60"/>
    <w:rsid w:val="002A3133"/>
    <w:rsid w:val="002C11FC"/>
    <w:rsid w:val="002D6E03"/>
    <w:rsid w:val="002D7DE3"/>
    <w:rsid w:val="002E1189"/>
    <w:rsid w:val="002E4A8F"/>
    <w:rsid w:val="002F61B8"/>
    <w:rsid w:val="003036C7"/>
    <w:rsid w:val="00320156"/>
    <w:rsid w:val="00321C1E"/>
    <w:rsid w:val="00324ED4"/>
    <w:rsid w:val="003453D3"/>
    <w:rsid w:val="00356D83"/>
    <w:rsid w:val="003835C0"/>
    <w:rsid w:val="003B060E"/>
    <w:rsid w:val="003B2366"/>
    <w:rsid w:val="003C478D"/>
    <w:rsid w:val="003F545B"/>
    <w:rsid w:val="00413E93"/>
    <w:rsid w:val="004179CB"/>
    <w:rsid w:val="00422475"/>
    <w:rsid w:val="00433B21"/>
    <w:rsid w:val="0046121A"/>
    <w:rsid w:val="00475FA5"/>
    <w:rsid w:val="00491CA6"/>
    <w:rsid w:val="004B2350"/>
    <w:rsid w:val="004B68D8"/>
    <w:rsid w:val="004C1171"/>
    <w:rsid w:val="00507ED6"/>
    <w:rsid w:val="00515AB4"/>
    <w:rsid w:val="0051794F"/>
    <w:rsid w:val="00522535"/>
    <w:rsid w:val="00524724"/>
    <w:rsid w:val="005272B6"/>
    <w:rsid w:val="00530DF9"/>
    <w:rsid w:val="00556DA4"/>
    <w:rsid w:val="00562B9D"/>
    <w:rsid w:val="00571511"/>
    <w:rsid w:val="00590CA3"/>
    <w:rsid w:val="005F3CB5"/>
    <w:rsid w:val="005F6112"/>
    <w:rsid w:val="00606497"/>
    <w:rsid w:val="00610CC4"/>
    <w:rsid w:val="0061712A"/>
    <w:rsid w:val="0061733A"/>
    <w:rsid w:val="00617C2B"/>
    <w:rsid w:val="0062186B"/>
    <w:rsid w:val="00642385"/>
    <w:rsid w:val="00645608"/>
    <w:rsid w:val="00645E87"/>
    <w:rsid w:val="006473E0"/>
    <w:rsid w:val="00684C1F"/>
    <w:rsid w:val="00695D69"/>
    <w:rsid w:val="006C71BD"/>
    <w:rsid w:val="006E610A"/>
    <w:rsid w:val="006E7FEB"/>
    <w:rsid w:val="00712853"/>
    <w:rsid w:val="00725CF2"/>
    <w:rsid w:val="007344E9"/>
    <w:rsid w:val="00752A65"/>
    <w:rsid w:val="00756884"/>
    <w:rsid w:val="00770E1A"/>
    <w:rsid w:val="0077338C"/>
    <w:rsid w:val="00780D5F"/>
    <w:rsid w:val="00797839"/>
    <w:rsid w:val="007B21D0"/>
    <w:rsid w:val="007D107B"/>
    <w:rsid w:val="007E0297"/>
    <w:rsid w:val="007F0059"/>
    <w:rsid w:val="007F0C08"/>
    <w:rsid w:val="007F176A"/>
    <w:rsid w:val="007F2AA1"/>
    <w:rsid w:val="00802892"/>
    <w:rsid w:val="00806CEF"/>
    <w:rsid w:val="00816338"/>
    <w:rsid w:val="00820EEF"/>
    <w:rsid w:val="00823A9B"/>
    <w:rsid w:val="0084289E"/>
    <w:rsid w:val="00855C72"/>
    <w:rsid w:val="00874BA4"/>
    <w:rsid w:val="00893FB2"/>
    <w:rsid w:val="008A0DDF"/>
    <w:rsid w:val="008A4128"/>
    <w:rsid w:val="008B65BD"/>
    <w:rsid w:val="008F4EAD"/>
    <w:rsid w:val="00916FBC"/>
    <w:rsid w:val="0092322B"/>
    <w:rsid w:val="00925EC5"/>
    <w:rsid w:val="009332BA"/>
    <w:rsid w:val="00935B02"/>
    <w:rsid w:val="0096616B"/>
    <w:rsid w:val="009812B6"/>
    <w:rsid w:val="009B5830"/>
    <w:rsid w:val="009C7525"/>
    <w:rsid w:val="00A00F20"/>
    <w:rsid w:val="00A123EF"/>
    <w:rsid w:val="00A24E6B"/>
    <w:rsid w:val="00A54121"/>
    <w:rsid w:val="00A7032C"/>
    <w:rsid w:val="00A74592"/>
    <w:rsid w:val="00A76AB2"/>
    <w:rsid w:val="00A8293B"/>
    <w:rsid w:val="00A952DF"/>
    <w:rsid w:val="00AA4DF1"/>
    <w:rsid w:val="00AA67F8"/>
    <w:rsid w:val="00AA747E"/>
    <w:rsid w:val="00AB4E5D"/>
    <w:rsid w:val="00AC421E"/>
    <w:rsid w:val="00AE0F64"/>
    <w:rsid w:val="00AE737F"/>
    <w:rsid w:val="00AF1FFF"/>
    <w:rsid w:val="00AF23A4"/>
    <w:rsid w:val="00B00331"/>
    <w:rsid w:val="00B2431E"/>
    <w:rsid w:val="00B7006E"/>
    <w:rsid w:val="00B93B37"/>
    <w:rsid w:val="00BB4CE9"/>
    <w:rsid w:val="00BB629A"/>
    <w:rsid w:val="00BD4385"/>
    <w:rsid w:val="00BD522D"/>
    <w:rsid w:val="00BE3936"/>
    <w:rsid w:val="00C011B5"/>
    <w:rsid w:val="00C02C46"/>
    <w:rsid w:val="00C17B9E"/>
    <w:rsid w:val="00C60AE9"/>
    <w:rsid w:val="00C93EAC"/>
    <w:rsid w:val="00CC0844"/>
    <w:rsid w:val="00CC2402"/>
    <w:rsid w:val="00CD77D0"/>
    <w:rsid w:val="00CE79C0"/>
    <w:rsid w:val="00CF02A6"/>
    <w:rsid w:val="00CF1240"/>
    <w:rsid w:val="00D0633C"/>
    <w:rsid w:val="00D53DDD"/>
    <w:rsid w:val="00D669A3"/>
    <w:rsid w:val="00D856C3"/>
    <w:rsid w:val="00DA4F16"/>
    <w:rsid w:val="00DB73B5"/>
    <w:rsid w:val="00DF5D45"/>
    <w:rsid w:val="00DF7230"/>
    <w:rsid w:val="00E12A31"/>
    <w:rsid w:val="00E34A00"/>
    <w:rsid w:val="00E528E7"/>
    <w:rsid w:val="00E53B2A"/>
    <w:rsid w:val="00E673FC"/>
    <w:rsid w:val="00E86DB2"/>
    <w:rsid w:val="00E91FB4"/>
    <w:rsid w:val="00EA0F94"/>
    <w:rsid w:val="00EA6136"/>
    <w:rsid w:val="00EE3321"/>
    <w:rsid w:val="00EE6914"/>
    <w:rsid w:val="00F12D5D"/>
    <w:rsid w:val="00F20B5F"/>
    <w:rsid w:val="00F62755"/>
    <w:rsid w:val="00F640DB"/>
    <w:rsid w:val="00F70ABA"/>
    <w:rsid w:val="00F73BBF"/>
    <w:rsid w:val="00F908D6"/>
    <w:rsid w:val="00FF74D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4B764F0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A4DF1"/>
    <w:pPr>
      <w:spacing w:after="180" w:line="276" w:lineRule="auto"/>
    </w:pPr>
    <w:rPr>
      <w:rFonts w:ascii="Arial" w:hAnsi="Arial"/>
      <w:szCs w:val="22"/>
      <w:lang w:eastAsia="en-US"/>
    </w:rPr>
  </w:style>
  <w:style w:type="paragraph" w:styleId="Heading1">
    <w:name w:val="heading 1"/>
    <w:basedOn w:val="Normal"/>
    <w:next w:val="Normal"/>
    <w:link w:val="Heading1Char"/>
    <w:uiPriority w:val="9"/>
    <w:qFormat/>
    <w:rsid w:val="003C478D"/>
    <w:pPr>
      <w:outlineLvl w:val="0"/>
    </w:pPr>
    <w:rPr>
      <w:rFonts w:cs="Arial"/>
      <w:b/>
      <w:sz w:val="24"/>
      <w:szCs w:val="28"/>
      <w:shd w:val="clear" w:color="auto" w:fill="FFFFFF"/>
      <w:lang w:eastAsia="en-AU"/>
    </w:rPr>
  </w:style>
  <w:style w:type="paragraph" w:styleId="Heading2">
    <w:name w:val="heading 2"/>
    <w:basedOn w:val="Normal"/>
    <w:next w:val="Normal"/>
    <w:link w:val="Heading2Char"/>
    <w:uiPriority w:val="9"/>
    <w:unhideWhenUsed/>
    <w:qFormat/>
    <w:rsid w:val="00EE3321"/>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4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459"/>
  </w:style>
  <w:style w:type="paragraph" w:styleId="Footer">
    <w:name w:val="footer"/>
    <w:basedOn w:val="Normal"/>
    <w:link w:val="FooterChar"/>
    <w:uiPriority w:val="99"/>
    <w:unhideWhenUsed/>
    <w:rsid w:val="00187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459"/>
  </w:style>
  <w:style w:type="paragraph" w:styleId="BalloonText">
    <w:name w:val="Balloon Text"/>
    <w:basedOn w:val="Normal"/>
    <w:link w:val="BalloonTextChar"/>
    <w:uiPriority w:val="99"/>
    <w:semiHidden/>
    <w:unhideWhenUsed/>
    <w:rsid w:val="0018745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87459"/>
    <w:rPr>
      <w:rFonts w:ascii="Tahoma" w:hAnsi="Tahoma" w:cs="Tahoma"/>
      <w:sz w:val="16"/>
      <w:szCs w:val="16"/>
    </w:rPr>
  </w:style>
  <w:style w:type="paragraph" w:customStyle="1" w:styleId="addressbar">
    <w:name w:val="address_bar"/>
    <w:basedOn w:val="Normal"/>
    <w:next w:val="Normal"/>
    <w:uiPriority w:val="99"/>
    <w:rsid w:val="00187459"/>
    <w:pPr>
      <w:suppressAutoHyphens/>
      <w:autoSpaceDE w:val="0"/>
      <w:autoSpaceDN w:val="0"/>
      <w:adjustRightInd w:val="0"/>
      <w:spacing w:line="250" w:lineRule="atLeast"/>
      <w:jc w:val="right"/>
      <w:textAlignment w:val="center"/>
    </w:pPr>
    <w:rPr>
      <w:rFonts w:ascii="HelveticaNeueLT Std Lt" w:hAnsi="HelveticaNeueLT Std Lt" w:cs="HelveticaNeueLT Std Lt"/>
      <w:color w:val="007000"/>
      <w:sz w:val="17"/>
      <w:szCs w:val="17"/>
      <w:lang w:val="en-US"/>
    </w:rPr>
  </w:style>
  <w:style w:type="paragraph" w:customStyle="1" w:styleId="BasicParagraph">
    <w:name w:val="[Basic Paragraph]"/>
    <w:basedOn w:val="Normal"/>
    <w:uiPriority w:val="99"/>
    <w:rsid w:val="00A7032C"/>
    <w:pPr>
      <w:suppressAutoHyphens/>
      <w:autoSpaceDE w:val="0"/>
      <w:autoSpaceDN w:val="0"/>
      <w:adjustRightInd w:val="0"/>
      <w:spacing w:after="255" w:line="260" w:lineRule="atLeast"/>
      <w:textAlignment w:val="center"/>
    </w:pPr>
    <w:rPr>
      <w:rFonts w:ascii="HelveticaNeueLT Std" w:hAnsi="HelveticaNeueLT Std" w:cs="HelveticaNeueLT Std"/>
      <w:color w:val="000000"/>
      <w:szCs w:val="20"/>
      <w:lang w:val="en-US"/>
    </w:rPr>
  </w:style>
  <w:style w:type="character" w:styleId="Hyperlink">
    <w:name w:val="Hyperlink"/>
    <w:uiPriority w:val="99"/>
    <w:rsid w:val="00BB629A"/>
    <w:rPr>
      <w:color w:val="0000FF"/>
      <w:u w:val="single"/>
    </w:rPr>
  </w:style>
  <w:style w:type="character" w:styleId="FollowedHyperlink">
    <w:name w:val="FollowedHyperlink"/>
    <w:rsid w:val="00F640DB"/>
    <w:rPr>
      <w:color w:val="800080"/>
      <w:u w:val="single"/>
    </w:rPr>
  </w:style>
  <w:style w:type="paragraph" w:styleId="NormalWeb">
    <w:name w:val="Normal (Web)"/>
    <w:basedOn w:val="Normal"/>
    <w:uiPriority w:val="99"/>
    <w:unhideWhenUsed/>
    <w:rsid w:val="00193CDD"/>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allOut">
    <w:name w:val="Call Out"/>
    <w:basedOn w:val="Normal"/>
    <w:uiPriority w:val="99"/>
    <w:rsid w:val="001C0010"/>
    <w:pPr>
      <w:suppressAutoHyphens/>
      <w:autoSpaceDE w:val="0"/>
      <w:autoSpaceDN w:val="0"/>
      <w:adjustRightInd w:val="0"/>
      <w:spacing w:before="28" w:after="113" w:line="250" w:lineRule="atLeast"/>
      <w:textAlignment w:val="center"/>
    </w:pPr>
    <w:rPr>
      <w:rFonts w:ascii="HelveticaNeueLT Std Thin" w:hAnsi="HelveticaNeueLT Std Thin" w:cs="HelveticaNeueLT Std Thin"/>
      <w:color w:val="000000"/>
      <w:sz w:val="23"/>
      <w:szCs w:val="23"/>
      <w:lang w:val="en-US" w:eastAsia="en-AU"/>
    </w:rPr>
  </w:style>
  <w:style w:type="character" w:styleId="Strong">
    <w:name w:val="Strong"/>
    <w:uiPriority w:val="22"/>
    <w:qFormat/>
    <w:rsid w:val="003453D3"/>
    <w:rPr>
      <w:b/>
      <w:bCs/>
    </w:rPr>
  </w:style>
  <w:style w:type="character" w:customStyle="1" w:styleId="apple-converted-space">
    <w:name w:val="apple-converted-space"/>
    <w:rsid w:val="003453D3"/>
  </w:style>
  <w:style w:type="character" w:customStyle="1" w:styleId="Heading1Char">
    <w:name w:val="Heading 1 Char"/>
    <w:basedOn w:val="DefaultParagraphFont"/>
    <w:link w:val="Heading1"/>
    <w:uiPriority w:val="9"/>
    <w:rsid w:val="003C478D"/>
    <w:rPr>
      <w:rFonts w:ascii="Arial" w:hAnsi="Arial" w:cs="Arial"/>
      <w:b/>
      <w:sz w:val="24"/>
      <w:szCs w:val="28"/>
    </w:rPr>
  </w:style>
  <w:style w:type="paragraph" w:styleId="Title">
    <w:name w:val="Title"/>
    <w:basedOn w:val="Normal"/>
    <w:next w:val="Normal"/>
    <w:link w:val="TitleChar"/>
    <w:uiPriority w:val="10"/>
    <w:qFormat/>
    <w:rsid w:val="00EE3321"/>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EE3321"/>
    <w:rPr>
      <w:rFonts w:asciiTheme="majorHAnsi" w:eastAsiaTheme="majorEastAsia" w:hAnsiTheme="majorHAnsi" w:cstheme="majorBidi"/>
      <w:b/>
      <w:bCs/>
      <w:kern w:val="28"/>
      <w:sz w:val="32"/>
      <w:szCs w:val="32"/>
      <w:lang w:eastAsia="en-US"/>
    </w:rPr>
  </w:style>
  <w:style w:type="paragraph" w:styleId="Subtitle">
    <w:name w:val="Subtitle"/>
    <w:basedOn w:val="Normal"/>
    <w:next w:val="Normal"/>
    <w:link w:val="SubtitleChar"/>
    <w:uiPriority w:val="11"/>
    <w:qFormat/>
    <w:rsid w:val="00EE3321"/>
    <w:rPr>
      <w:b/>
    </w:rPr>
  </w:style>
  <w:style w:type="character" w:customStyle="1" w:styleId="SubtitleChar">
    <w:name w:val="Subtitle Char"/>
    <w:basedOn w:val="DefaultParagraphFont"/>
    <w:link w:val="Subtitle"/>
    <w:uiPriority w:val="11"/>
    <w:rsid w:val="00EE3321"/>
    <w:rPr>
      <w:rFonts w:ascii="Arial" w:hAnsi="Arial"/>
      <w:b/>
      <w:szCs w:val="22"/>
      <w:lang w:eastAsia="en-US"/>
    </w:rPr>
  </w:style>
  <w:style w:type="character" w:customStyle="1" w:styleId="Heading2Char">
    <w:name w:val="Heading 2 Char"/>
    <w:basedOn w:val="DefaultParagraphFont"/>
    <w:link w:val="Heading2"/>
    <w:uiPriority w:val="9"/>
    <w:rsid w:val="00EE3321"/>
    <w:rPr>
      <w:rFonts w:asciiTheme="majorHAnsi" w:eastAsiaTheme="majorEastAsia" w:hAnsiTheme="majorHAnsi" w:cstheme="majorBidi"/>
      <w:b/>
      <w:bCs/>
      <w:i/>
      <w:iCs/>
      <w:sz w:val="28"/>
      <w:szCs w:val="28"/>
      <w:lang w:eastAsia="en-US"/>
    </w:rPr>
  </w:style>
  <w:style w:type="table" w:styleId="TableGrid">
    <w:name w:val="Table Grid"/>
    <w:basedOn w:val="TableNormal"/>
    <w:uiPriority w:val="59"/>
    <w:rsid w:val="00EE33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A0DDF"/>
    <w:rPr>
      <w:rFonts w:ascii="Arial"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332852">
      <w:bodyDiv w:val="1"/>
      <w:marLeft w:val="0"/>
      <w:marRight w:val="0"/>
      <w:marTop w:val="0"/>
      <w:marBottom w:val="0"/>
      <w:divBdr>
        <w:top w:val="none" w:sz="0" w:space="0" w:color="auto"/>
        <w:left w:val="none" w:sz="0" w:space="0" w:color="auto"/>
        <w:bottom w:val="none" w:sz="0" w:space="0" w:color="auto"/>
        <w:right w:val="none" w:sz="0" w:space="0" w:color="auto"/>
      </w:divBdr>
    </w:div>
    <w:div w:id="847869132">
      <w:bodyDiv w:val="1"/>
      <w:marLeft w:val="0"/>
      <w:marRight w:val="0"/>
      <w:marTop w:val="0"/>
      <w:marBottom w:val="0"/>
      <w:divBdr>
        <w:top w:val="none" w:sz="0" w:space="0" w:color="auto"/>
        <w:left w:val="none" w:sz="0" w:space="0" w:color="auto"/>
        <w:bottom w:val="none" w:sz="0" w:space="0" w:color="auto"/>
        <w:right w:val="none" w:sz="0" w:space="0" w:color="auto"/>
      </w:divBdr>
      <w:divsChild>
        <w:div w:id="295333414">
          <w:marLeft w:val="0"/>
          <w:marRight w:val="0"/>
          <w:marTop w:val="0"/>
          <w:marBottom w:val="0"/>
          <w:divBdr>
            <w:top w:val="none" w:sz="0" w:space="0" w:color="auto"/>
            <w:left w:val="none" w:sz="0" w:space="0" w:color="auto"/>
            <w:bottom w:val="none" w:sz="0" w:space="0" w:color="auto"/>
            <w:right w:val="none" w:sz="0" w:space="0" w:color="auto"/>
          </w:divBdr>
        </w:div>
        <w:div w:id="1475174182">
          <w:marLeft w:val="0"/>
          <w:marRight w:val="0"/>
          <w:marTop w:val="0"/>
          <w:marBottom w:val="0"/>
          <w:divBdr>
            <w:top w:val="none" w:sz="0" w:space="0" w:color="auto"/>
            <w:left w:val="none" w:sz="0" w:space="0" w:color="auto"/>
            <w:bottom w:val="none" w:sz="0" w:space="0" w:color="auto"/>
            <w:right w:val="none" w:sz="0" w:space="0" w:color="auto"/>
          </w:divBdr>
        </w:div>
        <w:div w:id="1696468781">
          <w:marLeft w:val="0"/>
          <w:marRight w:val="0"/>
          <w:marTop w:val="0"/>
          <w:marBottom w:val="0"/>
          <w:divBdr>
            <w:top w:val="none" w:sz="0" w:space="0" w:color="auto"/>
            <w:left w:val="none" w:sz="0" w:space="0" w:color="auto"/>
            <w:bottom w:val="none" w:sz="0" w:space="0" w:color="auto"/>
            <w:right w:val="none" w:sz="0" w:space="0" w:color="auto"/>
          </w:divBdr>
        </w:div>
      </w:divsChild>
    </w:div>
    <w:div w:id="1050154662">
      <w:bodyDiv w:val="1"/>
      <w:marLeft w:val="0"/>
      <w:marRight w:val="0"/>
      <w:marTop w:val="0"/>
      <w:marBottom w:val="0"/>
      <w:divBdr>
        <w:top w:val="none" w:sz="0" w:space="0" w:color="auto"/>
        <w:left w:val="none" w:sz="0" w:space="0" w:color="auto"/>
        <w:bottom w:val="none" w:sz="0" w:space="0" w:color="auto"/>
        <w:right w:val="none" w:sz="0" w:space="0" w:color="auto"/>
      </w:divBdr>
      <w:divsChild>
        <w:div w:id="1728413126">
          <w:marLeft w:val="0"/>
          <w:marRight w:val="0"/>
          <w:marTop w:val="0"/>
          <w:marBottom w:val="0"/>
          <w:divBdr>
            <w:top w:val="none" w:sz="0" w:space="0" w:color="auto"/>
            <w:left w:val="none" w:sz="0" w:space="0" w:color="auto"/>
            <w:bottom w:val="none" w:sz="0" w:space="0" w:color="auto"/>
            <w:right w:val="none" w:sz="0" w:space="0" w:color="auto"/>
          </w:divBdr>
        </w:div>
        <w:div w:id="932009730">
          <w:marLeft w:val="0"/>
          <w:marRight w:val="0"/>
          <w:marTop w:val="0"/>
          <w:marBottom w:val="0"/>
          <w:divBdr>
            <w:top w:val="none" w:sz="0" w:space="0" w:color="auto"/>
            <w:left w:val="none" w:sz="0" w:space="0" w:color="auto"/>
            <w:bottom w:val="none" w:sz="0" w:space="0" w:color="auto"/>
            <w:right w:val="none" w:sz="0" w:space="0" w:color="auto"/>
          </w:divBdr>
        </w:div>
        <w:div w:id="2085374632">
          <w:marLeft w:val="0"/>
          <w:marRight w:val="0"/>
          <w:marTop w:val="0"/>
          <w:marBottom w:val="0"/>
          <w:divBdr>
            <w:top w:val="none" w:sz="0" w:space="0" w:color="auto"/>
            <w:left w:val="none" w:sz="0" w:space="0" w:color="auto"/>
            <w:bottom w:val="none" w:sz="0" w:space="0" w:color="auto"/>
            <w:right w:val="none" w:sz="0" w:space="0" w:color="auto"/>
          </w:divBdr>
        </w:div>
      </w:divsChild>
    </w:div>
    <w:div w:id="1411394031">
      <w:bodyDiv w:val="1"/>
      <w:marLeft w:val="0"/>
      <w:marRight w:val="0"/>
      <w:marTop w:val="0"/>
      <w:marBottom w:val="0"/>
      <w:divBdr>
        <w:top w:val="none" w:sz="0" w:space="0" w:color="auto"/>
        <w:left w:val="none" w:sz="0" w:space="0" w:color="auto"/>
        <w:bottom w:val="none" w:sz="0" w:space="0" w:color="auto"/>
        <w:right w:val="none" w:sz="0" w:space="0" w:color="auto"/>
      </w:divBdr>
    </w:div>
    <w:div w:id="16240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maptek.com/"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maptek.com" TargetMode="External"/><Relationship Id="rId9" Type="http://schemas.openxmlformats.org/officeDocument/2006/relationships/hyperlink" Target="http://www.maptek.com/products/vulcan/index.html" TargetMode="External"/><Relationship Id="rId10" Type="http://schemas.openxmlformats.org/officeDocument/2006/relationships/hyperlink" Target="http://www.maptek.com/products/evolution/index.html"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B844E-9AC0-264A-AE42-92F7D67A9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467</Words>
  <Characters>2666</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July 8, 2008</vt:lpstr>
    </vt:vector>
  </TitlesOfParts>
  <Company>HP</Company>
  <LinksUpToDate>false</LinksUpToDate>
  <CharactersWithSpaces>3127</CharactersWithSpaces>
  <SharedDoc>false</SharedDoc>
  <HLinks>
    <vt:vector size="12" baseType="variant">
      <vt:variant>
        <vt:i4>3276839</vt:i4>
      </vt:variant>
      <vt:variant>
        <vt:i4>3</vt:i4>
      </vt:variant>
      <vt:variant>
        <vt:i4>0</vt:i4>
      </vt:variant>
      <vt:variant>
        <vt:i4>5</vt:i4>
      </vt:variant>
      <vt:variant>
        <vt:lpwstr>http://www.maptek.com/solutions/index.html</vt:lpwstr>
      </vt:variant>
      <vt:variant>
        <vt:lpwstr/>
      </vt:variant>
      <vt:variant>
        <vt:i4>3997728</vt:i4>
      </vt:variant>
      <vt:variant>
        <vt:i4>0</vt:i4>
      </vt:variant>
      <vt:variant>
        <vt:i4>0</vt:i4>
      </vt:variant>
      <vt:variant>
        <vt:i4>5</vt:i4>
      </vt:variant>
      <vt:variant>
        <vt:lpwstr>http://www.maptek.com/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July 8, 2008</dc:title>
  <dc:creator>Simon Hanson</dc:creator>
  <cp:lastModifiedBy>Priscilla Moroke</cp:lastModifiedBy>
  <cp:revision>2</cp:revision>
  <cp:lastPrinted>2016-09-14T02:21:00Z</cp:lastPrinted>
  <dcterms:created xsi:type="dcterms:W3CDTF">2016-09-15T07:50:00Z</dcterms:created>
  <dcterms:modified xsi:type="dcterms:W3CDTF">2016-09-15T07:50:00Z</dcterms:modified>
</cp:coreProperties>
</file>